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59A79" w14:textId="77777777" w:rsidR="008E37BD" w:rsidRDefault="00000000">
      <w:pPr>
        <w:spacing w:after="16" w:line="259" w:lineRule="auto"/>
        <w:ind w:left="20" w:right="0" w:firstLine="0"/>
        <w:jc w:val="center"/>
      </w:pPr>
      <w:r>
        <w:rPr>
          <w:rFonts w:ascii="Times New Roman" w:eastAsia="Times New Roman" w:hAnsi="Times New Roman" w:cs="Times New Roman"/>
          <w:b/>
          <w:sz w:val="24"/>
        </w:rPr>
        <w:t xml:space="preserve"> </w:t>
      </w:r>
    </w:p>
    <w:p w14:paraId="4ED407DF" w14:textId="77777777" w:rsidR="008E37BD" w:rsidRPr="005825FC" w:rsidRDefault="00000000">
      <w:pPr>
        <w:spacing w:after="16" w:line="259" w:lineRule="auto"/>
        <w:ind w:left="20" w:right="0" w:firstLine="0"/>
        <w:jc w:val="center"/>
        <w:rPr>
          <w:sz w:val="28"/>
          <w:szCs w:val="28"/>
        </w:rPr>
      </w:pPr>
      <w:r w:rsidRPr="005825FC">
        <w:rPr>
          <w:rFonts w:ascii="Times New Roman" w:eastAsia="Times New Roman" w:hAnsi="Times New Roman" w:cs="Times New Roman"/>
          <w:b/>
          <w:sz w:val="28"/>
          <w:szCs w:val="28"/>
        </w:rPr>
        <w:t xml:space="preserve"> </w:t>
      </w:r>
    </w:p>
    <w:p w14:paraId="373ECFC7" w14:textId="0AF92010" w:rsidR="008E37BD" w:rsidRPr="005825FC" w:rsidRDefault="00000000" w:rsidP="005825FC">
      <w:pPr>
        <w:spacing w:after="18" w:line="259" w:lineRule="auto"/>
        <w:ind w:right="0"/>
        <w:rPr>
          <w:sz w:val="28"/>
          <w:szCs w:val="28"/>
        </w:rPr>
      </w:pPr>
      <w:r w:rsidRPr="005825FC">
        <w:rPr>
          <w:rFonts w:ascii="Times New Roman" w:eastAsia="Times New Roman" w:hAnsi="Times New Roman" w:cs="Times New Roman"/>
          <w:b/>
          <w:sz w:val="28"/>
          <w:szCs w:val="28"/>
        </w:rPr>
        <w:t>INDIANA UNIVERSITY ROBERT H. MCKINNEY SCHOOL OF LAW</w:t>
      </w:r>
    </w:p>
    <w:p w14:paraId="7FB5CFFE" w14:textId="124FC4E8" w:rsidR="008E37BD" w:rsidRPr="005825FC" w:rsidRDefault="00000000" w:rsidP="005825FC">
      <w:pPr>
        <w:spacing w:after="18" w:line="259" w:lineRule="auto"/>
        <w:ind w:right="0"/>
        <w:rPr>
          <w:sz w:val="28"/>
          <w:szCs w:val="28"/>
        </w:rPr>
      </w:pPr>
      <w:r w:rsidRPr="005825FC">
        <w:rPr>
          <w:rFonts w:ascii="Times New Roman" w:eastAsia="Times New Roman" w:hAnsi="Times New Roman" w:cs="Times New Roman"/>
          <w:b/>
          <w:sz w:val="28"/>
          <w:szCs w:val="28"/>
        </w:rPr>
        <w:t>INCOMING STUDENT TRANSFER OF CREDIT POLICY</w:t>
      </w:r>
    </w:p>
    <w:p w14:paraId="7CF94725" w14:textId="77777777" w:rsidR="008E37BD" w:rsidRDefault="00000000">
      <w:pPr>
        <w:spacing w:after="218" w:line="259" w:lineRule="auto"/>
        <w:ind w:left="20" w:right="0" w:firstLine="0"/>
        <w:jc w:val="center"/>
      </w:pPr>
      <w:r>
        <w:rPr>
          <w:rFonts w:ascii="Times New Roman" w:eastAsia="Times New Roman" w:hAnsi="Times New Roman" w:cs="Times New Roman"/>
          <w:b/>
          <w:sz w:val="24"/>
        </w:rPr>
        <w:t xml:space="preserve"> </w:t>
      </w:r>
    </w:p>
    <w:p w14:paraId="022B4AA9" w14:textId="42CC9970" w:rsidR="008E37BD" w:rsidRDefault="00000000" w:rsidP="005825FC">
      <w:pPr>
        <w:spacing w:after="18" w:line="259" w:lineRule="auto"/>
        <w:ind w:right="0"/>
        <w:jc w:val="center"/>
      </w:pPr>
      <w:r>
        <w:rPr>
          <w:rFonts w:ascii="Times New Roman" w:eastAsia="Times New Roman" w:hAnsi="Times New Roman" w:cs="Times New Roman"/>
          <w:b/>
          <w:sz w:val="24"/>
        </w:rPr>
        <w:t>Criteria for Approving the Transfer of Credit Hours</w:t>
      </w:r>
    </w:p>
    <w:p w14:paraId="51DBDE61" w14:textId="77777777" w:rsidR="008E37BD" w:rsidRDefault="00000000">
      <w:pPr>
        <w:spacing w:after="9" w:line="259" w:lineRule="auto"/>
        <w:ind w:left="20" w:right="0" w:firstLine="0"/>
        <w:jc w:val="center"/>
      </w:pPr>
      <w:r>
        <w:rPr>
          <w:rFonts w:ascii="Times New Roman" w:eastAsia="Times New Roman" w:hAnsi="Times New Roman" w:cs="Times New Roman"/>
          <w:b/>
          <w:sz w:val="24"/>
        </w:rPr>
        <w:t xml:space="preserve"> </w:t>
      </w:r>
    </w:p>
    <w:p w14:paraId="7AEF16CA" w14:textId="25B51027" w:rsidR="008E37BD" w:rsidRDefault="00000000">
      <w:pPr>
        <w:spacing w:line="238" w:lineRule="auto"/>
        <w:ind w:left="778" w:right="811"/>
        <w:jc w:val="left"/>
      </w:pPr>
      <w:r>
        <w:rPr>
          <w:rFonts w:ascii="Times New Roman" w:eastAsia="Times New Roman" w:hAnsi="Times New Roman" w:cs="Times New Roman"/>
          <w:sz w:val="24"/>
        </w:rPr>
        <w:t>Prior to registration, a student admitted with advanced standing must consult with the law school’s Assistant Dean for Student Affairs regarding credits to be transferred.  Indiana University Robert H. McKinney School of Law accepts transfer credits earned at an ABA</w:t>
      </w:r>
      <w:r w:rsidR="005825F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approved law school or a non-ABA-approved law school pursuant to ABA Standard 505.  The number of credits transferred depends on the quality of the student’s academic record and the relationship of the coursework to the program at Indiana University Robert H. McKinney School of Law.  A maximum of 30 hours of course credit may be transferred.  Within the transfer credit maximum, no more than 6 of the 30 credits may be earned from non-Indiana University Robert H. McKinney School of Law foreign study abroad programs. (See Section </w:t>
      </w:r>
      <w:proofErr w:type="gramStart"/>
      <w:r>
        <w:rPr>
          <w:rFonts w:ascii="Times New Roman" w:eastAsia="Times New Roman" w:hAnsi="Times New Roman" w:cs="Times New Roman"/>
          <w:sz w:val="24"/>
        </w:rPr>
        <w:t>J(</w:t>
      </w:r>
      <w:proofErr w:type="gramEnd"/>
      <w:r>
        <w:rPr>
          <w:rFonts w:ascii="Times New Roman" w:eastAsia="Times New Roman" w:hAnsi="Times New Roman" w:cs="Times New Roman"/>
          <w:sz w:val="24"/>
        </w:rPr>
        <w:t xml:space="preserve">4) of the Student Handbook “Limits on Credits Earned in Programs Abroad” for more details.).  Grades from transferred course credit will not be used to compute the student’s cumulative grade point average at the Indiana University Robert H. McKinney School of Law.  Only courses in which the student received a grade of “C” or above are eligible for transfer (a grade of “B” or above is required for students from an LL.M program).  Courses taken on a pass/fail basis generally will not transfer.  However, if the applicant can show that the pass/fail course is equivalent to a “C” or above, credit will be considered.  If credit is not given and the courses are required for graduation, the courses must be re-taken at Indiana University Robert H. McKinney School of Law.  The student must maintain a grade point average of at least 2.3 or be subject to academic exclusion at the end of the first semester in which the student’s cumulative grade point average falls below 2.3. </w:t>
      </w:r>
    </w:p>
    <w:p w14:paraId="414A3546" w14:textId="77777777" w:rsidR="008E37BD" w:rsidRDefault="00000000">
      <w:pPr>
        <w:spacing w:after="0" w:line="259" w:lineRule="auto"/>
        <w:ind w:left="783" w:right="0" w:firstLine="0"/>
        <w:jc w:val="left"/>
      </w:pPr>
      <w:r>
        <w:rPr>
          <w:rFonts w:ascii="Times New Roman" w:eastAsia="Times New Roman" w:hAnsi="Times New Roman" w:cs="Times New Roman"/>
          <w:sz w:val="24"/>
        </w:rPr>
        <w:t xml:space="preserve"> </w:t>
      </w:r>
    </w:p>
    <w:p w14:paraId="56EA9BDD" w14:textId="77777777" w:rsidR="008E37BD" w:rsidRDefault="00000000">
      <w:pPr>
        <w:spacing w:line="238" w:lineRule="auto"/>
        <w:ind w:left="778" w:right="811"/>
        <w:jc w:val="left"/>
      </w:pPr>
      <w:r>
        <w:rPr>
          <w:rFonts w:ascii="Times New Roman" w:eastAsia="Times New Roman" w:hAnsi="Times New Roman" w:cs="Times New Roman"/>
          <w:sz w:val="24"/>
        </w:rPr>
        <w:t xml:space="preserve">Once an official transcript has been evaluated by the Assistant Dean for Student Affairs, the courses which have been accepted for transfer along with the number of hours for each are listed on an Audit Sheet for Transfer of Credit Courses.  Note that only credits, not grades, transfer. The maximum number which may transfer to this school is 30 (only 12, if from a LL.M Program) credit hours.  If a student has deficiency of more than one (1) credit hour in a </w:t>
      </w:r>
    </w:p>
    <w:p w14:paraId="5A66CF34" w14:textId="3FFA3952" w:rsidR="008E37BD" w:rsidRDefault="00000000" w:rsidP="00FF6556">
      <w:pPr>
        <w:spacing w:line="238" w:lineRule="auto"/>
        <w:ind w:left="778" w:right="811"/>
        <w:jc w:val="left"/>
      </w:pPr>
      <w:r>
        <w:rPr>
          <w:rFonts w:ascii="Times New Roman" w:eastAsia="Times New Roman" w:hAnsi="Times New Roman" w:cs="Times New Roman"/>
          <w:sz w:val="24"/>
        </w:rPr>
        <w:t xml:space="preserve">required course, that deficiency is noted on the audit sheet along with courses which may be taken to satisfy that requirement. Unless otherwise noted, any deficiency of more than one (1) credit hour may be satisfied by taking any course(s) listed on the audit sheet as satisfying that deficiency, so long as the credit hours for the course(s) equal or exceed the credit hours of deficiency. Only in extraordinary circumstance will the Assistant Dean for Student Affairs waive more than a one (1) credit deficiency.  This waiver shall not reduce the total credit hours required for graduation.   </w:t>
      </w:r>
      <w:r>
        <w:rPr>
          <w:rFonts w:ascii="Times New Roman" w:eastAsia="Times New Roman" w:hAnsi="Times New Roman" w:cs="Times New Roman"/>
          <w:b/>
          <w:sz w:val="24"/>
        </w:rPr>
        <w:t xml:space="preserve">  </w:t>
      </w:r>
    </w:p>
    <w:p w14:paraId="3527F09B" w14:textId="3A5BCD6B" w:rsidR="008E37BD" w:rsidRDefault="005825FC">
      <w:pPr>
        <w:tabs>
          <w:tab w:val="center" w:pos="5760"/>
          <w:tab w:val="right" w:pos="10841"/>
        </w:tabs>
        <w:spacing w:after="198" w:line="259" w:lineRule="auto"/>
        <w:ind w:left="0" w:right="0" w:firstLine="0"/>
        <w:jc w:val="left"/>
      </w:pPr>
      <w:r>
        <w:lastRenderedPageBreak/>
        <w:t xml:space="preserve">                  </w:t>
      </w:r>
      <w:r w:rsidR="00000000">
        <w:t xml:space="preserve">Student’s Name:  </w:t>
      </w:r>
      <w:r>
        <w:rPr>
          <w:sz w:val="22"/>
        </w:rPr>
        <w:fldChar w:fldCharType="begin">
          <w:ffData>
            <w:name w:val="Text1"/>
            <w:enabled/>
            <w:calcOnExit w:val="0"/>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000000">
        <w:tab/>
        <w:t xml:space="preserve"> Student’s I.D. Number:</w:t>
      </w:r>
      <w: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A3BE180" w14:textId="77777777" w:rsidR="005825FC" w:rsidRDefault="005825FC" w:rsidP="005825FC">
      <w:pPr>
        <w:pStyle w:val="Heading1"/>
        <w:jc w:val="both"/>
      </w:pPr>
    </w:p>
    <w:p w14:paraId="584647AB" w14:textId="361261BA" w:rsidR="008E37BD" w:rsidRDefault="00000000">
      <w:pPr>
        <w:pStyle w:val="Heading1"/>
      </w:pPr>
      <w:r>
        <w:t xml:space="preserve">AUDIT SHEET FOR TRANSFER OF CREDITS </w:t>
      </w:r>
    </w:p>
    <w:p w14:paraId="1B385167" w14:textId="77777777" w:rsidR="008E37BD" w:rsidRDefault="00000000">
      <w:pPr>
        <w:ind w:left="-5" w:right="25"/>
      </w:pPr>
      <w:r>
        <w:t xml:space="preserve">Your official transcript has been evaluated. The courses which have been accepted for transfer along with number of hours for each are listed below. Please note that only credits, not grades, transfer.  Please keep in mind that the maximum number of hours which you may transfer to this school is thirty-one (only 12, if from a LL.M Program).  If you have deficiency of more than one (1) credit hour in a required course that deficiency is noted below, along with courses which you may take to satisfy that requirement. Unless otherwise noted, you may satisfy any deficiency of more than one (1) credit hour by taking any course(s) listed below as satisfying that deficiency, so long as the credit hours for the course(s) equal or exceed the credit hours of deficiency. Only in extraordinary circumstance will the Assistant Dean for Student Affairs waive more than a one (1) credit deficiency. </w:t>
      </w:r>
    </w:p>
    <w:p w14:paraId="4EC58222" w14:textId="77777777" w:rsidR="00FF6556" w:rsidRDefault="00FF6556">
      <w:pPr>
        <w:ind w:left="-5" w:right="25"/>
      </w:pPr>
    </w:p>
    <w:tbl>
      <w:tblPr>
        <w:tblStyle w:val="TableGrid"/>
        <w:tblW w:w="9037" w:type="dxa"/>
        <w:tblInd w:w="108" w:type="dxa"/>
        <w:tblCellMar>
          <w:top w:w="0" w:type="dxa"/>
          <w:left w:w="0" w:type="dxa"/>
          <w:bottom w:w="0" w:type="dxa"/>
          <w:right w:w="0" w:type="dxa"/>
        </w:tblCellMar>
        <w:tblLook w:val="04A0" w:firstRow="1" w:lastRow="0" w:firstColumn="1" w:lastColumn="0" w:noHBand="0" w:noVBand="1"/>
      </w:tblPr>
      <w:tblGrid>
        <w:gridCol w:w="2137"/>
        <w:gridCol w:w="2206"/>
        <w:gridCol w:w="2086"/>
        <w:gridCol w:w="2608"/>
      </w:tblGrid>
      <w:tr w:rsidR="008E37BD" w14:paraId="3E73BD20" w14:textId="77777777" w:rsidTr="005825FC">
        <w:trPr>
          <w:trHeight w:val="447"/>
        </w:trPr>
        <w:tc>
          <w:tcPr>
            <w:tcW w:w="2137" w:type="dxa"/>
            <w:tcBorders>
              <w:top w:val="nil"/>
              <w:left w:val="nil"/>
              <w:bottom w:val="nil"/>
              <w:right w:val="nil"/>
            </w:tcBorders>
          </w:tcPr>
          <w:p w14:paraId="5A978D92" w14:textId="77777777" w:rsidR="008E37BD" w:rsidRPr="00321519" w:rsidRDefault="00000000">
            <w:pPr>
              <w:spacing w:after="0" w:line="259" w:lineRule="auto"/>
              <w:ind w:left="0" w:right="0" w:firstLine="0"/>
              <w:jc w:val="left"/>
              <w:rPr>
                <w:szCs w:val="20"/>
              </w:rPr>
            </w:pPr>
            <w:r w:rsidRPr="00321519">
              <w:rPr>
                <w:b/>
                <w:szCs w:val="20"/>
              </w:rPr>
              <w:t xml:space="preserve">REQUIRED COURSES   </w:t>
            </w:r>
            <w:proofErr w:type="gramStart"/>
            <w:r w:rsidRPr="00321519">
              <w:rPr>
                <w:b/>
                <w:szCs w:val="20"/>
              </w:rPr>
              <w:t xml:space="preserve">   (</w:t>
            </w:r>
            <w:proofErr w:type="gramEnd"/>
            <w:r w:rsidRPr="00321519">
              <w:rPr>
                <w:b/>
                <w:szCs w:val="20"/>
              </w:rPr>
              <w:t xml:space="preserve">CREDIT HOURS) </w:t>
            </w:r>
          </w:p>
        </w:tc>
        <w:tc>
          <w:tcPr>
            <w:tcW w:w="2206" w:type="dxa"/>
            <w:tcBorders>
              <w:top w:val="nil"/>
              <w:left w:val="nil"/>
              <w:bottom w:val="nil"/>
              <w:right w:val="nil"/>
            </w:tcBorders>
          </w:tcPr>
          <w:p w14:paraId="031EF9E0" w14:textId="77777777" w:rsidR="008E37BD" w:rsidRPr="00321519" w:rsidRDefault="00000000">
            <w:pPr>
              <w:spacing w:after="0" w:line="259" w:lineRule="auto"/>
              <w:ind w:left="0" w:right="0" w:firstLine="0"/>
              <w:jc w:val="left"/>
              <w:rPr>
                <w:szCs w:val="20"/>
              </w:rPr>
            </w:pPr>
            <w:r w:rsidRPr="00321519">
              <w:rPr>
                <w:b/>
                <w:szCs w:val="20"/>
              </w:rPr>
              <w:t xml:space="preserve">CREDITS TO                  </w:t>
            </w:r>
          </w:p>
          <w:p w14:paraId="5664C610" w14:textId="77777777" w:rsidR="008E37BD" w:rsidRPr="00321519" w:rsidRDefault="00000000">
            <w:pPr>
              <w:spacing w:after="0" w:line="259" w:lineRule="auto"/>
              <w:ind w:left="0" w:right="0" w:firstLine="0"/>
              <w:jc w:val="left"/>
              <w:rPr>
                <w:szCs w:val="20"/>
              </w:rPr>
            </w:pPr>
            <w:r w:rsidRPr="00321519">
              <w:rPr>
                <w:b/>
                <w:szCs w:val="20"/>
              </w:rPr>
              <w:t xml:space="preserve">TRANSFER </w:t>
            </w:r>
          </w:p>
        </w:tc>
        <w:tc>
          <w:tcPr>
            <w:tcW w:w="2086" w:type="dxa"/>
            <w:tcBorders>
              <w:top w:val="nil"/>
              <w:left w:val="nil"/>
              <w:bottom w:val="nil"/>
              <w:right w:val="nil"/>
            </w:tcBorders>
          </w:tcPr>
          <w:p w14:paraId="730F3CC9" w14:textId="77777777" w:rsidR="008E37BD" w:rsidRPr="00321519" w:rsidRDefault="00000000">
            <w:pPr>
              <w:spacing w:after="0" w:line="259" w:lineRule="auto"/>
              <w:ind w:left="0" w:right="0" w:firstLine="0"/>
              <w:jc w:val="left"/>
              <w:rPr>
                <w:szCs w:val="20"/>
              </w:rPr>
            </w:pPr>
            <w:r w:rsidRPr="00321519">
              <w:rPr>
                <w:b/>
                <w:szCs w:val="20"/>
              </w:rPr>
              <w:t xml:space="preserve">CREDIT HOUR        DEFICIENCY </w:t>
            </w:r>
          </w:p>
        </w:tc>
        <w:tc>
          <w:tcPr>
            <w:tcW w:w="2608" w:type="dxa"/>
            <w:tcBorders>
              <w:top w:val="nil"/>
              <w:left w:val="nil"/>
              <w:bottom w:val="nil"/>
              <w:right w:val="nil"/>
            </w:tcBorders>
          </w:tcPr>
          <w:p w14:paraId="2A9BEE38" w14:textId="77777777" w:rsidR="008E37BD" w:rsidRPr="00321519" w:rsidRDefault="00000000">
            <w:pPr>
              <w:spacing w:after="0" w:line="259" w:lineRule="auto"/>
              <w:ind w:left="0" w:right="0" w:firstLine="0"/>
              <w:rPr>
                <w:szCs w:val="20"/>
              </w:rPr>
            </w:pPr>
            <w:r w:rsidRPr="00321519">
              <w:rPr>
                <w:b/>
                <w:szCs w:val="20"/>
              </w:rPr>
              <w:t xml:space="preserve">COURSES WHICH WILL                          </w:t>
            </w:r>
          </w:p>
          <w:p w14:paraId="3B0EB648" w14:textId="77777777" w:rsidR="008E37BD" w:rsidRPr="00321519" w:rsidRDefault="00000000">
            <w:pPr>
              <w:spacing w:after="0" w:line="259" w:lineRule="auto"/>
              <w:ind w:left="0" w:right="0" w:firstLine="0"/>
              <w:jc w:val="left"/>
              <w:rPr>
                <w:szCs w:val="20"/>
              </w:rPr>
            </w:pPr>
            <w:r w:rsidRPr="00321519">
              <w:rPr>
                <w:b/>
                <w:szCs w:val="20"/>
              </w:rPr>
              <w:t xml:space="preserve">SATISFY DEFICIENCY </w:t>
            </w:r>
          </w:p>
        </w:tc>
      </w:tr>
      <w:tr w:rsidR="008E37BD" w14:paraId="6958D529" w14:textId="77777777" w:rsidTr="005825FC">
        <w:trPr>
          <w:trHeight w:val="210"/>
        </w:trPr>
        <w:tc>
          <w:tcPr>
            <w:tcW w:w="2137" w:type="dxa"/>
            <w:tcBorders>
              <w:top w:val="nil"/>
              <w:left w:val="nil"/>
              <w:bottom w:val="nil"/>
              <w:right w:val="nil"/>
            </w:tcBorders>
          </w:tcPr>
          <w:p w14:paraId="792B4DB6" w14:textId="77777777" w:rsidR="008E37BD" w:rsidRPr="00321519" w:rsidRDefault="00000000">
            <w:pPr>
              <w:spacing w:after="0" w:line="259" w:lineRule="auto"/>
              <w:ind w:left="0" w:right="0" w:firstLine="0"/>
              <w:jc w:val="left"/>
              <w:rPr>
                <w:szCs w:val="20"/>
              </w:rPr>
            </w:pPr>
            <w:r w:rsidRPr="00321519">
              <w:rPr>
                <w:b/>
                <w:szCs w:val="20"/>
              </w:rPr>
              <w:t xml:space="preserve"> </w:t>
            </w:r>
          </w:p>
        </w:tc>
        <w:tc>
          <w:tcPr>
            <w:tcW w:w="2206" w:type="dxa"/>
            <w:tcBorders>
              <w:top w:val="nil"/>
              <w:left w:val="nil"/>
              <w:bottom w:val="nil"/>
              <w:right w:val="nil"/>
            </w:tcBorders>
          </w:tcPr>
          <w:p w14:paraId="0D513E33" w14:textId="77777777" w:rsidR="008E37BD" w:rsidRPr="00321519" w:rsidRDefault="00000000">
            <w:pPr>
              <w:spacing w:after="0" w:line="259" w:lineRule="auto"/>
              <w:ind w:left="0" w:right="0" w:firstLine="0"/>
              <w:jc w:val="left"/>
              <w:rPr>
                <w:szCs w:val="20"/>
              </w:rPr>
            </w:pPr>
            <w:r w:rsidRPr="00321519">
              <w:rPr>
                <w:b/>
                <w:szCs w:val="20"/>
              </w:rPr>
              <w:t xml:space="preserve"> </w:t>
            </w:r>
          </w:p>
        </w:tc>
        <w:tc>
          <w:tcPr>
            <w:tcW w:w="2086" w:type="dxa"/>
            <w:tcBorders>
              <w:top w:val="nil"/>
              <w:left w:val="nil"/>
              <w:bottom w:val="nil"/>
              <w:right w:val="nil"/>
            </w:tcBorders>
          </w:tcPr>
          <w:p w14:paraId="00CBE068" w14:textId="77777777" w:rsidR="008E37BD" w:rsidRPr="00321519" w:rsidRDefault="00000000">
            <w:pPr>
              <w:spacing w:after="0" w:line="259" w:lineRule="auto"/>
              <w:ind w:left="0" w:right="0" w:firstLine="0"/>
              <w:jc w:val="left"/>
              <w:rPr>
                <w:szCs w:val="20"/>
              </w:rPr>
            </w:pPr>
            <w:r w:rsidRPr="00321519">
              <w:rPr>
                <w:b/>
                <w:szCs w:val="20"/>
              </w:rPr>
              <w:t xml:space="preserve"> </w:t>
            </w:r>
          </w:p>
        </w:tc>
        <w:tc>
          <w:tcPr>
            <w:tcW w:w="2608" w:type="dxa"/>
            <w:tcBorders>
              <w:top w:val="nil"/>
              <w:left w:val="nil"/>
              <w:bottom w:val="nil"/>
              <w:right w:val="nil"/>
            </w:tcBorders>
          </w:tcPr>
          <w:p w14:paraId="286C99E6" w14:textId="77777777" w:rsidR="008E37BD" w:rsidRPr="00321519" w:rsidRDefault="00000000">
            <w:pPr>
              <w:spacing w:after="0" w:line="259" w:lineRule="auto"/>
              <w:ind w:left="0" w:right="0" w:firstLine="0"/>
              <w:jc w:val="left"/>
              <w:rPr>
                <w:szCs w:val="20"/>
              </w:rPr>
            </w:pPr>
            <w:r w:rsidRPr="00321519">
              <w:rPr>
                <w:b/>
                <w:szCs w:val="20"/>
              </w:rPr>
              <w:t xml:space="preserve"> </w:t>
            </w:r>
          </w:p>
        </w:tc>
      </w:tr>
      <w:tr w:rsidR="008E37BD" w14:paraId="7CB602CF" w14:textId="77777777" w:rsidTr="005825FC">
        <w:trPr>
          <w:trHeight w:val="1269"/>
        </w:trPr>
        <w:tc>
          <w:tcPr>
            <w:tcW w:w="2137" w:type="dxa"/>
            <w:tcBorders>
              <w:top w:val="nil"/>
              <w:left w:val="nil"/>
              <w:bottom w:val="nil"/>
              <w:right w:val="nil"/>
            </w:tcBorders>
          </w:tcPr>
          <w:p w14:paraId="0FF66B9D" w14:textId="77777777" w:rsidR="008E37BD" w:rsidRPr="00321519" w:rsidRDefault="00000000">
            <w:pPr>
              <w:spacing w:after="0" w:line="259" w:lineRule="auto"/>
              <w:ind w:left="0" w:right="720" w:firstLine="0"/>
              <w:jc w:val="left"/>
              <w:rPr>
                <w:szCs w:val="20"/>
              </w:rPr>
            </w:pPr>
            <w:r w:rsidRPr="00321519">
              <w:rPr>
                <w:szCs w:val="20"/>
              </w:rPr>
              <w:t xml:space="preserve">Civil Procedure I (3) Civil Procedure II (3) </w:t>
            </w:r>
          </w:p>
        </w:tc>
        <w:tc>
          <w:tcPr>
            <w:tcW w:w="2206" w:type="dxa"/>
            <w:tcBorders>
              <w:top w:val="nil"/>
              <w:left w:val="nil"/>
              <w:bottom w:val="nil"/>
              <w:right w:val="nil"/>
            </w:tcBorders>
          </w:tcPr>
          <w:p w14:paraId="7B8B1C81" w14:textId="610313E2" w:rsidR="008E37BD" w:rsidRPr="00321519" w:rsidRDefault="005825FC">
            <w:pPr>
              <w:spacing w:after="0" w:line="259" w:lineRule="auto"/>
              <w:ind w:left="0" w:right="0" w:firstLine="0"/>
              <w:jc w:val="left"/>
              <w:rPr>
                <w:szCs w:val="20"/>
              </w:rPr>
            </w:pPr>
            <w:r w:rsidRPr="00321519">
              <w:rPr>
                <w:szCs w:val="20"/>
              </w:rPr>
              <w:fldChar w:fldCharType="begin">
                <w:ffData>
                  <w:name w:val="Text3"/>
                  <w:enabled/>
                  <w:calcOnExit w:val="0"/>
                  <w:textInput/>
                </w:ffData>
              </w:fldChar>
            </w:r>
            <w:bookmarkStart w:id="2" w:name="Text3"/>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2"/>
            <w:r w:rsidR="00000000" w:rsidRPr="00321519">
              <w:rPr>
                <w:szCs w:val="20"/>
              </w:rPr>
              <w:t xml:space="preserve"> </w:t>
            </w:r>
          </w:p>
          <w:p w14:paraId="22D18317" w14:textId="46FF962D" w:rsidR="008E37BD" w:rsidRPr="00321519" w:rsidRDefault="005825FC">
            <w:pPr>
              <w:spacing w:after="0" w:line="259" w:lineRule="auto"/>
              <w:ind w:left="0" w:right="0" w:firstLine="0"/>
              <w:jc w:val="left"/>
              <w:rPr>
                <w:szCs w:val="20"/>
              </w:rPr>
            </w:pPr>
            <w:r w:rsidRPr="00321519">
              <w:rPr>
                <w:szCs w:val="20"/>
              </w:rPr>
              <w:fldChar w:fldCharType="begin">
                <w:ffData>
                  <w:name w:val="Text4"/>
                  <w:enabled/>
                  <w:calcOnExit w:val="0"/>
                  <w:textInput/>
                </w:ffData>
              </w:fldChar>
            </w:r>
            <w:bookmarkStart w:id="3" w:name="Text4"/>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3"/>
            <w:r w:rsidR="00000000" w:rsidRPr="00321519">
              <w:rPr>
                <w:szCs w:val="20"/>
              </w:rPr>
              <w:t xml:space="preserve"> </w:t>
            </w:r>
          </w:p>
        </w:tc>
        <w:tc>
          <w:tcPr>
            <w:tcW w:w="2086" w:type="dxa"/>
            <w:tcBorders>
              <w:top w:val="nil"/>
              <w:left w:val="nil"/>
              <w:bottom w:val="nil"/>
              <w:right w:val="nil"/>
            </w:tcBorders>
          </w:tcPr>
          <w:p w14:paraId="5A9ED75B" w14:textId="6E61FBA6" w:rsidR="008E37BD" w:rsidRPr="00321519" w:rsidRDefault="005825FC">
            <w:pPr>
              <w:spacing w:after="0" w:line="259" w:lineRule="auto"/>
              <w:ind w:left="0" w:right="0" w:firstLine="0"/>
              <w:jc w:val="left"/>
              <w:rPr>
                <w:szCs w:val="20"/>
              </w:rPr>
            </w:pPr>
            <w:r w:rsidRPr="00321519">
              <w:rPr>
                <w:szCs w:val="20"/>
              </w:rPr>
              <w:fldChar w:fldCharType="begin">
                <w:ffData>
                  <w:name w:val="Text5"/>
                  <w:enabled/>
                  <w:calcOnExit w:val="0"/>
                  <w:textInput/>
                </w:ffData>
              </w:fldChar>
            </w:r>
            <w:bookmarkStart w:id="4" w:name="Text5"/>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4"/>
            <w:r w:rsidR="00000000" w:rsidRPr="00321519">
              <w:rPr>
                <w:szCs w:val="20"/>
              </w:rPr>
              <w:t xml:space="preserve"> </w:t>
            </w:r>
          </w:p>
          <w:p w14:paraId="1AB89B46" w14:textId="22E18C95" w:rsidR="008E37BD" w:rsidRPr="00321519" w:rsidRDefault="005825FC">
            <w:pPr>
              <w:spacing w:after="0" w:line="259" w:lineRule="auto"/>
              <w:ind w:left="0" w:right="0" w:firstLine="0"/>
              <w:jc w:val="left"/>
              <w:rPr>
                <w:szCs w:val="20"/>
              </w:rPr>
            </w:pPr>
            <w:r w:rsidRPr="00321519">
              <w:rPr>
                <w:szCs w:val="20"/>
              </w:rPr>
              <w:fldChar w:fldCharType="begin">
                <w:ffData>
                  <w:name w:val="Text6"/>
                  <w:enabled/>
                  <w:calcOnExit w:val="0"/>
                  <w:textInput/>
                </w:ffData>
              </w:fldChar>
            </w:r>
            <w:bookmarkStart w:id="5" w:name="Text6"/>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5"/>
            <w:r w:rsidR="00000000" w:rsidRPr="00321519">
              <w:rPr>
                <w:szCs w:val="20"/>
              </w:rPr>
              <w:t xml:space="preserve"> </w:t>
            </w:r>
          </w:p>
        </w:tc>
        <w:tc>
          <w:tcPr>
            <w:tcW w:w="2608" w:type="dxa"/>
            <w:tcBorders>
              <w:top w:val="nil"/>
              <w:left w:val="nil"/>
              <w:bottom w:val="nil"/>
              <w:right w:val="nil"/>
            </w:tcBorders>
          </w:tcPr>
          <w:p w14:paraId="37297E68" w14:textId="0D4CD895" w:rsidR="008E37BD" w:rsidRPr="00321519" w:rsidRDefault="00000000">
            <w:pPr>
              <w:spacing w:after="0" w:line="259" w:lineRule="auto"/>
              <w:ind w:left="0" w:right="0" w:firstLine="0"/>
              <w:jc w:val="left"/>
              <w:rPr>
                <w:szCs w:val="20"/>
              </w:rPr>
            </w:pPr>
            <w:r w:rsidRPr="00321519">
              <w:rPr>
                <w:i/>
                <w:szCs w:val="20"/>
                <w:u w:val="single" w:color="000000"/>
              </w:rPr>
              <w:t>Civil Procedure</w:t>
            </w:r>
            <w:r w:rsidRPr="00321519">
              <w:rPr>
                <w:szCs w:val="20"/>
                <w:u w:val="single" w:color="000000"/>
              </w:rPr>
              <w:t>_______</w:t>
            </w:r>
            <w:r w:rsidRPr="00321519">
              <w:rPr>
                <w:szCs w:val="20"/>
              </w:rPr>
              <w:t xml:space="preserve"> </w:t>
            </w:r>
          </w:p>
          <w:p w14:paraId="4DE33B8A" w14:textId="77777777" w:rsidR="008E37BD" w:rsidRPr="00321519" w:rsidRDefault="00000000">
            <w:pPr>
              <w:spacing w:after="0" w:line="259" w:lineRule="auto"/>
              <w:ind w:left="0" w:right="0" w:firstLine="0"/>
              <w:jc w:val="left"/>
              <w:rPr>
                <w:szCs w:val="20"/>
              </w:rPr>
            </w:pPr>
            <w:r w:rsidRPr="00321519">
              <w:rPr>
                <w:szCs w:val="20"/>
              </w:rPr>
              <w:t xml:space="preserve">Federal Courts </w:t>
            </w:r>
          </w:p>
          <w:p w14:paraId="216FFC38" w14:textId="77777777" w:rsidR="008E37BD" w:rsidRPr="00321519" w:rsidRDefault="00000000">
            <w:pPr>
              <w:spacing w:after="0" w:line="259" w:lineRule="auto"/>
              <w:ind w:left="0" w:right="0" w:firstLine="0"/>
              <w:jc w:val="left"/>
              <w:rPr>
                <w:szCs w:val="20"/>
              </w:rPr>
            </w:pPr>
            <w:r w:rsidRPr="00321519">
              <w:rPr>
                <w:szCs w:val="20"/>
              </w:rPr>
              <w:t xml:space="preserve">Complex Litigation </w:t>
            </w:r>
          </w:p>
          <w:p w14:paraId="602BB713" w14:textId="77777777" w:rsidR="008E37BD" w:rsidRPr="00321519" w:rsidRDefault="00000000">
            <w:pPr>
              <w:spacing w:after="0" w:line="259" w:lineRule="auto"/>
              <w:ind w:left="0" w:right="0" w:firstLine="0"/>
              <w:jc w:val="left"/>
              <w:rPr>
                <w:szCs w:val="20"/>
              </w:rPr>
            </w:pPr>
            <w:r w:rsidRPr="00321519">
              <w:rPr>
                <w:szCs w:val="20"/>
              </w:rPr>
              <w:t xml:space="preserve">Conflict of Laws </w:t>
            </w:r>
          </w:p>
          <w:p w14:paraId="081B3FBA" w14:textId="77777777" w:rsidR="008E37BD" w:rsidRPr="00321519" w:rsidRDefault="00000000">
            <w:pPr>
              <w:spacing w:after="0" w:line="259" w:lineRule="auto"/>
              <w:ind w:left="0" w:right="0" w:firstLine="0"/>
              <w:jc w:val="left"/>
              <w:rPr>
                <w:szCs w:val="20"/>
              </w:rPr>
            </w:pPr>
            <w:r w:rsidRPr="00321519">
              <w:rPr>
                <w:szCs w:val="20"/>
              </w:rPr>
              <w:t xml:space="preserve">Lawyering Practice </w:t>
            </w:r>
          </w:p>
          <w:p w14:paraId="186884A9" w14:textId="77777777" w:rsidR="008E37BD" w:rsidRPr="00321519" w:rsidRDefault="00000000">
            <w:pPr>
              <w:spacing w:after="0" w:line="259" w:lineRule="auto"/>
              <w:ind w:left="0" w:right="0" w:firstLine="0"/>
              <w:jc w:val="left"/>
              <w:rPr>
                <w:szCs w:val="20"/>
              </w:rPr>
            </w:pPr>
            <w:r w:rsidRPr="00321519">
              <w:rPr>
                <w:szCs w:val="20"/>
              </w:rPr>
              <w:t xml:space="preserve">Appellate Practice </w:t>
            </w:r>
          </w:p>
        </w:tc>
      </w:tr>
      <w:tr w:rsidR="008E37BD" w14:paraId="0141176E" w14:textId="77777777" w:rsidTr="005825FC">
        <w:trPr>
          <w:trHeight w:val="211"/>
        </w:trPr>
        <w:tc>
          <w:tcPr>
            <w:tcW w:w="2137" w:type="dxa"/>
            <w:tcBorders>
              <w:top w:val="nil"/>
              <w:left w:val="nil"/>
              <w:bottom w:val="nil"/>
              <w:right w:val="nil"/>
            </w:tcBorders>
          </w:tcPr>
          <w:p w14:paraId="6D96C0F9"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206" w:type="dxa"/>
            <w:tcBorders>
              <w:top w:val="nil"/>
              <w:left w:val="nil"/>
              <w:bottom w:val="nil"/>
              <w:right w:val="nil"/>
            </w:tcBorders>
          </w:tcPr>
          <w:p w14:paraId="4B760160"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086" w:type="dxa"/>
            <w:tcBorders>
              <w:top w:val="nil"/>
              <w:left w:val="nil"/>
              <w:bottom w:val="nil"/>
              <w:right w:val="nil"/>
            </w:tcBorders>
          </w:tcPr>
          <w:p w14:paraId="091F8F87"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608" w:type="dxa"/>
            <w:tcBorders>
              <w:top w:val="nil"/>
              <w:left w:val="nil"/>
              <w:bottom w:val="nil"/>
              <w:right w:val="nil"/>
            </w:tcBorders>
          </w:tcPr>
          <w:p w14:paraId="1AD1E4BE" w14:textId="77777777" w:rsidR="008E37BD" w:rsidRPr="00321519" w:rsidRDefault="00000000">
            <w:pPr>
              <w:spacing w:after="0" w:line="259" w:lineRule="auto"/>
              <w:ind w:left="0" w:right="0" w:firstLine="0"/>
              <w:jc w:val="left"/>
              <w:rPr>
                <w:szCs w:val="20"/>
              </w:rPr>
            </w:pPr>
            <w:r w:rsidRPr="00321519">
              <w:rPr>
                <w:i/>
                <w:szCs w:val="20"/>
              </w:rPr>
              <w:t xml:space="preserve"> </w:t>
            </w:r>
          </w:p>
        </w:tc>
      </w:tr>
      <w:tr w:rsidR="008E37BD" w14:paraId="0BC835F7" w14:textId="77777777" w:rsidTr="005825FC">
        <w:trPr>
          <w:trHeight w:val="846"/>
        </w:trPr>
        <w:tc>
          <w:tcPr>
            <w:tcW w:w="2137" w:type="dxa"/>
            <w:tcBorders>
              <w:top w:val="nil"/>
              <w:left w:val="nil"/>
              <w:bottom w:val="nil"/>
              <w:right w:val="nil"/>
            </w:tcBorders>
          </w:tcPr>
          <w:p w14:paraId="392C9899" w14:textId="77777777" w:rsidR="008E37BD" w:rsidRPr="00321519" w:rsidRDefault="00000000">
            <w:pPr>
              <w:spacing w:after="0" w:line="259" w:lineRule="auto"/>
              <w:ind w:left="0" w:right="0" w:firstLine="0"/>
              <w:jc w:val="left"/>
              <w:rPr>
                <w:szCs w:val="20"/>
              </w:rPr>
            </w:pPr>
            <w:r w:rsidRPr="00321519">
              <w:rPr>
                <w:szCs w:val="20"/>
              </w:rPr>
              <w:t xml:space="preserve">Contracts and Sales I (3) </w:t>
            </w:r>
          </w:p>
          <w:p w14:paraId="7EE703EA" w14:textId="77777777" w:rsidR="008E37BD" w:rsidRPr="00321519" w:rsidRDefault="00000000">
            <w:pPr>
              <w:spacing w:after="0" w:line="259" w:lineRule="auto"/>
              <w:ind w:left="0" w:right="0" w:firstLine="0"/>
              <w:jc w:val="left"/>
              <w:rPr>
                <w:szCs w:val="20"/>
              </w:rPr>
            </w:pPr>
            <w:r w:rsidRPr="00321519">
              <w:rPr>
                <w:szCs w:val="20"/>
              </w:rPr>
              <w:t xml:space="preserve">Contracts and Sales II (3) </w:t>
            </w:r>
          </w:p>
          <w:p w14:paraId="7F8E279B"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206" w:type="dxa"/>
            <w:tcBorders>
              <w:top w:val="nil"/>
              <w:left w:val="nil"/>
              <w:bottom w:val="nil"/>
              <w:right w:val="nil"/>
            </w:tcBorders>
          </w:tcPr>
          <w:p w14:paraId="330609A6" w14:textId="77777777" w:rsidR="005825FC" w:rsidRPr="00321519" w:rsidRDefault="005825FC">
            <w:pPr>
              <w:spacing w:after="2" w:line="239" w:lineRule="auto"/>
              <w:ind w:left="0" w:right="0" w:firstLine="0"/>
              <w:jc w:val="left"/>
              <w:rPr>
                <w:szCs w:val="20"/>
              </w:rPr>
            </w:pPr>
            <w:r w:rsidRPr="00321519">
              <w:rPr>
                <w:szCs w:val="20"/>
              </w:rPr>
              <w:fldChar w:fldCharType="begin">
                <w:ffData>
                  <w:name w:val="Text7"/>
                  <w:enabled/>
                  <w:calcOnExit w:val="0"/>
                  <w:textInput/>
                </w:ffData>
              </w:fldChar>
            </w:r>
            <w:bookmarkStart w:id="6" w:name="Text7"/>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6"/>
          </w:p>
          <w:p w14:paraId="0C3B8E19" w14:textId="255088AB" w:rsidR="008E37BD" w:rsidRPr="00321519" w:rsidRDefault="005825FC">
            <w:pPr>
              <w:spacing w:after="0" w:line="259" w:lineRule="auto"/>
              <w:ind w:left="0" w:right="0" w:firstLine="0"/>
              <w:jc w:val="left"/>
              <w:rPr>
                <w:szCs w:val="20"/>
              </w:rPr>
            </w:pPr>
            <w:r w:rsidRPr="00321519">
              <w:rPr>
                <w:szCs w:val="20"/>
              </w:rPr>
              <w:fldChar w:fldCharType="begin">
                <w:ffData>
                  <w:name w:val="Text8"/>
                  <w:enabled/>
                  <w:calcOnExit w:val="0"/>
                  <w:textInput/>
                </w:ffData>
              </w:fldChar>
            </w:r>
            <w:bookmarkStart w:id="7" w:name="Text8"/>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7"/>
            <w:r w:rsidR="00000000" w:rsidRPr="00321519">
              <w:rPr>
                <w:szCs w:val="20"/>
              </w:rPr>
              <w:t xml:space="preserve"> </w:t>
            </w:r>
          </w:p>
        </w:tc>
        <w:tc>
          <w:tcPr>
            <w:tcW w:w="2086" w:type="dxa"/>
            <w:tcBorders>
              <w:top w:val="nil"/>
              <w:left w:val="nil"/>
              <w:bottom w:val="nil"/>
              <w:right w:val="nil"/>
            </w:tcBorders>
          </w:tcPr>
          <w:p w14:paraId="69E30FA7" w14:textId="04A3C7CC" w:rsidR="005825FC" w:rsidRPr="00321519" w:rsidRDefault="005825FC">
            <w:pPr>
              <w:spacing w:after="2" w:line="239" w:lineRule="auto"/>
              <w:ind w:left="0" w:right="0" w:firstLine="0"/>
              <w:jc w:val="left"/>
              <w:rPr>
                <w:szCs w:val="20"/>
              </w:rPr>
            </w:pPr>
            <w:r w:rsidRPr="00321519">
              <w:rPr>
                <w:szCs w:val="20"/>
              </w:rPr>
              <w:fldChar w:fldCharType="begin">
                <w:ffData>
                  <w:name w:val="Text9"/>
                  <w:enabled/>
                  <w:calcOnExit w:val="0"/>
                  <w:textInput/>
                </w:ffData>
              </w:fldChar>
            </w:r>
            <w:bookmarkStart w:id="8" w:name="Text9"/>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8"/>
          </w:p>
          <w:p w14:paraId="63C6FCCB" w14:textId="6B30C354" w:rsidR="008E37BD" w:rsidRPr="00321519" w:rsidRDefault="005825FC">
            <w:pPr>
              <w:spacing w:after="2" w:line="239" w:lineRule="auto"/>
              <w:ind w:left="0" w:right="0" w:firstLine="0"/>
              <w:jc w:val="left"/>
              <w:rPr>
                <w:szCs w:val="20"/>
              </w:rPr>
            </w:pPr>
            <w:r w:rsidRPr="00321519">
              <w:rPr>
                <w:szCs w:val="20"/>
              </w:rPr>
              <w:fldChar w:fldCharType="begin">
                <w:ffData>
                  <w:name w:val="Text10"/>
                  <w:enabled/>
                  <w:calcOnExit w:val="0"/>
                  <w:textInput/>
                </w:ffData>
              </w:fldChar>
            </w:r>
            <w:bookmarkStart w:id="9" w:name="Text10"/>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9"/>
            <w:r w:rsidR="00000000" w:rsidRPr="00321519">
              <w:rPr>
                <w:szCs w:val="20"/>
              </w:rPr>
              <w:t xml:space="preserve"> </w:t>
            </w:r>
          </w:p>
          <w:p w14:paraId="63DCDBEC"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608" w:type="dxa"/>
            <w:tcBorders>
              <w:top w:val="nil"/>
              <w:left w:val="nil"/>
              <w:bottom w:val="nil"/>
              <w:right w:val="nil"/>
            </w:tcBorders>
          </w:tcPr>
          <w:p w14:paraId="2AEDE752" w14:textId="659B2E51" w:rsidR="008E37BD" w:rsidRPr="00321519" w:rsidRDefault="00000000">
            <w:pPr>
              <w:spacing w:after="0" w:line="259" w:lineRule="auto"/>
              <w:ind w:left="0" w:right="0" w:firstLine="0"/>
              <w:jc w:val="left"/>
              <w:rPr>
                <w:szCs w:val="20"/>
              </w:rPr>
            </w:pPr>
            <w:r w:rsidRPr="00321519">
              <w:rPr>
                <w:szCs w:val="20"/>
                <w:u w:val="single" w:color="000000"/>
              </w:rPr>
              <w:t>Contracts___________</w:t>
            </w:r>
            <w:r w:rsidRPr="00321519">
              <w:rPr>
                <w:szCs w:val="20"/>
              </w:rPr>
              <w:t xml:space="preserve"> </w:t>
            </w:r>
          </w:p>
          <w:p w14:paraId="03CFEE90" w14:textId="77777777" w:rsidR="008E37BD" w:rsidRPr="00321519" w:rsidRDefault="00000000">
            <w:pPr>
              <w:spacing w:after="0" w:line="259" w:lineRule="auto"/>
              <w:ind w:left="0" w:right="0" w:firstLine="0"/>
              <w:jc w:val="left"/>
              <w:rPr>
                <w:szCs w:val="20"/>
              </w:rPr>
            </w:pPr>
            <w:r w:rsidRPr="00321519">
              <w:rPr>
                <w:szCs w:val="20"/>
              </w:rPr>
              <w:t xml:space="preserve">Commercial Paper </w:t>
            </w:r>
          </w:p>
          <w:p w14:paraId="5AFFBF83" w14:textId="77777777" w:rsidR="008E37BD" w:rsidRPr="00321519" w:rsidRDefault="00000000">
            <w:pPr>
              <w:spacing w:after="0" w:line="259" w:lineRule="auto"/>
              <w:ind w:left="0" w:right="0" w:firstLine="0"/>
              <w:jc w:val="left"/>
              <w:rPr>
                <w:szCs w:val="20"/>
              </w:rPr>
            </w:pPr>
            <w:r w:rsidRPr="00321519">
              <w:rPr>
                <w:szCs w:val="20"/>
              </w:rPr>
              <w:t xml:space="preserve">Consumer Law </w:t>
            </w:r>
          </w:p>
          <w:p w14:paraId="2062DD15" w14:textId="77777777" w:rsidR="008E37BD" w:rsidRPr="00321519" w:rsidRDefault="00000000">
            <w:pPr>
              <w:spacing w:after="0" w:line="259" w:lineRule="auto"/>
              <w:ind w:left="0" w:right="0" w:firstLine="0"/>
              <w:jc w:val="left"/>
              <w:rPr>
                <w:szCs w:val="20"/>
              </w:rPr>
            </w:pPr>
            <w:r w:rsidRPr="00321519">
              <w:rPr>
                <w:szCs w:val="20"/>
              </w:rPr>
              <w:t xml:space="preserve">Secured Transactions </w:t>
            </w:r>
          </w:p>
        </w:tc>
      </w:tr>
      <w:tr w:rsidR="008E37BD" w14:paraId="39E77E14" w14:textId="77777777" w:rsidTr="005825FC">
        <w:trPr>
          <w:trHeight w:val="211"/>
        </w:trPr>
        <w:tc>
          <w:tcPr>
            <w:tcW w:w="2137" w:type="dxa"/>
            <w:tcBorders>
              <w:top w:val="nil"/>
              <w:left w:val="nil"/>
              <w:bottom w:val="nil"/>
              <w:right w:val="nil"/>
            </w:tcBorders>
          </w:tcPr>
          <w:p w14:paraId="1ACAF536"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206" w:type="dxa"/>
            <w:tcBorders>
              <w:top w:val="nil"/>
              <w:left w:val="nil"/>
              <w:bottom w:val="nil"/>
              <w:right w:val="nil"/>
            </w:tcBorders>
          </w:tcPr>
          <w:p w14:paraId="772DE019"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086" w:type="dxa"/>
            <w:tcBorders>
              <w:top w:val="nil"/>
              <w:left w:val="nil"/>
              <w:bottom w:val="nil"/>
              <w:right w:val="nil"/>
            </w:tcBorders>
          </w:tcPr>
          <w:p w14:paraId="35FB03DD"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608" w:type="dxa"/>
            <w:tcBorders>
              <w:top w:val="nil"/>
              <w:left w:val="nil"/>
              <w:bottom w:val="nil"/>
              <w:right w:val="nil"/>
            </w:tcBorders>
          </w:tcPr>
          <w:p w14:paraId="79CFF499" w14:textId="77777777" w:rsidR="008E37BD" w:rsidRPr="00321519" w:rsidRDefault="00000000">
            <w:pPr>
              <w:spacing w:after="0" w:line="259" w:lineRule="auto"/>
              <w:ind w:left="0" w:right="0" w:firstLine="0"/>
              <w:jc w:val="left"/>
              <w:rPr>
                <w:szCs w:val="20"/>
              </w:rPr>
            </w:pPr>
            <w:r w:rsidRPr="00321519">
              <w:rPr>
                <w:i/>
                <w:szCs w:val="20"/>
              </w:rPr>
              <w:t xml:space="preserve"> </w:t>
            </w:r>
          </w:p>
        </w:tc>
      </w:tr>
      <w:tr w:rsidR="008E37BD" w14:paraId="582BD7D5" w14:textId="77777777" w:rsidTr="005825FC">
        <w:trPr>
          <w:trHeight w:val="1268"/>
        </w:trPr>
        <w:tc>
          <w:tcPr>
            <w:tcW w:w="2137" w:type="dxa"/>
            <w:tcBorders>
              <w:top w:val="nil"/>
              <w:left w:val="nil"/>
              <w:bottom w:val="nil"/>
              <w:right w:val="nil"/>
            </w:tcBorders>
          </w:tcPr>
          <w:p w14:paraId="00DC9FB5" w14:textId="77777777" w:rsidR="008E37BD" w:rsidRPr="00321519" w:rsidRDefault="00000000">
            <w:pPr>
              <w:spacing w:after="0" w:line="259" w:lineRule="auto"/>
              <w:ind w:left="0" w:right="0" w:firstLine="0"/>
              <w:jc w:val="left"/>
              <w:rPr>
                <w:szCs w:val="20"/>
              </w:rPr>
            </w:pPr>
            <w:r w:rsidRPr="00321519">
              <w:rPr>
                <w:szCs w:val="20"/>
              </w:rPr>
              <w:t xml:space="preserve">Criminal Law (3) </w:t>
            </w:r>
          </w:p>
        </w:tc>
        <w:tc>
          <w:tcPr>
            <w:tcW w:w="2206" w:type="dxa"/>
            <w:tcBorders>
              <w:top w:val="nil"/>
              <w:left w:val="nil"/>
              <w:bottom w:val="nil"/>
              <w:right w:val="nil"/>
            </w:tcBorders>
          </w:tcPr>
          <w:p w14:paraId="2AE79F73" w14:textId="183C1314" w:rsidR="008E37BD" w:rsidRPr="00321519" w:rsidRDefault="005825FC">
            <w:pPr>
              <w:spacing w:after="0" w:line="259" w:lineRule="auto"/>
              <w:ind w:left="0" w:right="0" w:firstLine="0"/>
              <w:jc w:val="left"/>
              <w:rPr>
                <w:szCs w:val="20"/>
              </w:rPr>
            </w:pPr>
            <w:r w:rsidRPr="00321519">
              <w:rPr>
                <w:szCs w:val="20"/>
              </w:rPr>
              <w:fldChar w:fldCharType="begin">
                <w:ffData>
                  <w:name w:val="Text11"/>
                  <w:enabled/>
                  <w:calcOnExit w:val="0"/>
                  <w:textInput/>
                </w:ffData>
              </w:fldChar>
            </w:r>
            <w:bookmarkStart w:id="10" w:name="Text11"/>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10"/>
            <w:r w:rsidR="00000000" w:rsidRPr="00321519">
              <w:rPr>
                <w:szCs w:val="20"/>
              </w:rPr>
              <w:t xml:space="preserve"> </w:t>
            </w:r>
          </w:p>
          <w:p w14:paraId="12DCB734"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086" w:type="dxa"/>
            <w:tcBorders>
              <w:top w:val="nil"/>
              <w:left w:val="nil"/>
              <w:bottom w:val="nil"/>
              <w:right w:val="nil"/>
            </w:tcBorders>
          </w:tcPr>
          <w:p w14:paraId="386CFC40" w14:textId="090137B1" w:rsidR="008E37BD" w:rsidRPr="00321519" w:rsidRDefault="005825FC">
            <w:pPr>
              <w:spacing w:after="0" w:line="259" w:lineRule="auto"/>
              <w:ind w:left="0" w:right="0" w:firstLine="0"/>
              <w:jc w:val="left"/>
              <w:rPr>
                <w:szCs w:val="20"/>
              </w:rPr>
            </w:pPr>
            <w:r w:rsidRPr="00321519">
              <w:rPr>
                <w:szCs w:val="20"/>
              </w:rPr>
              <w:fldChar w:fldCharType="begin">
                <w:ffData>
                  <w:name w:val="Text12"/>
                  <w:enabled/>
                  <w:calcOnExit w:val="0"/>
                  <w:textInput/>
                </w:ffData>
              </w:fldChar>
            </w:r>
            <w:bookmarkStart w:id="11" w:name="Text12"/>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11"/>
          </w:p>
          <w:p w14:paraId="481607D7"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608" w:type="dxa"/>
            <w:tcBorders>
              <w:top w:val="nil"/>
              <w:left w:val="nil"/>
              <w:bottom w:val="nil"/>
              <w:right w:val="nil"/>
            </w:tcBorders>
          </w:tcPr>
          <w:p w14:paraId="1037AA82" w14:textId="4D30AF63" w:rsidR="008E37BD" w:rsidRPr="00321519" w:rsidRDefault="00000000">
            <w:pPr>
              <w:spacing w:after="0" w:line="259" w:lineRule="auto"/>
              <w:ind w:left="0" w:right="0" w:firstLine="0"/>
              <w:jc w:val="left"/>
              <w:rPr>
                <w:szCs w:val="20"/>
              </w:rPr>
            </w:pPr>
            <w:r w:rsidRPr="00321519">
              <w:rPr>
                <w:i/>
                <w:szCs w:val="20"/>
                <w:u w:val="single" w:color="000000"/>
              </w:rPr>
              <w:t>Criminal Law________</w:t>
            </w:r>
            <w:r w:rsidRPr="00321519">
              <w:rPr>
                <w:i/>
                <w:szCs w:val="20"/>
              </w:rPr>
              <w:t xml:space="preserve"> </w:t>
            </w:r>
          </w:p>
          <w:p w14:paraId="42950A2E" w14:textId="77777777" w:rsidR="008E37BD" w:rsidRPr="00321519" w:rsidRDefault="00000000">
            <w:pPr>
              <w:spacing w:after="0" w:line="259" w:lineRule="auto"/>
              <w:ind w:left="0" w:right="0" w:firstLine="0"/>
              <w:jc w:val="left"/>
              <w:rPr>
                <w:szCs w:val="20"/>
              </w:rPr>
            </w:pPr>
            <w:r w:rsidRPr="00321519">
              <w:rPr>
                <w:szCs w:val="20"/>
              </w:rPr>
              <w:t xml:space="preserve">White Collar Crime </w:t>
            </w:r>
          </w:p>
          <w:p w14:paraId="6AB44F17" w14:textId="77777777" w:rsidR="008E37BD" w:rsidRPr="00321519" w:rsidRDefault="00000000">
            <w:pPr>
              <w:spacing w:after="0" w:line="259" w:lineRule="auto"/>
              <w:ind w:left="0" w:right="0" w:firstLine="0"/>
              <w:jc w:val="left"/>
              <w:rPr>
                <w:szCs w:val="20"/>
              </w:rPr>
            </w:pPr>
            <w:r w:rsidRPr="00321519">
              <w:rPr>
                <w:szCs w:val="20"/>
              </w:rPr>
              <w:t xml:space="preserve">Juvenile Justice </w:t>
            </w:r>
          </w:p>
          <w:p w14:paraId="224B1108" w14:textId="77777777" w:rsidR="008E37BD" w:rsidRPr="00321519" w:rsidRDefault="00000000">
            <w:pPr>
              <w:spacing w:after="0" w:line="259" w:lineRule="auto"/>
              <w:ind w:left="0" w:right="0" w:firstLine="0"/>
              <w:jc w:val="left"/>
              <w:rPr>
                <w:szCs w:val="20"/>
              </w:rPr>
            </w:pPr>
            <w:r w:rsidRPr="00321519">
              <w:rPr>
                <w:szCs w:val="20"/>
              </w:rPr>
              <w:t xml:space="preserve">International Criminal Law </w:t>
            </w:r>
          </w:p>
          <w:p w14:paraId="34D9140F" w14:textId="77777777" w:rsidR="008E37BD" w:rsidRPr="00321519" w:rsidRDefault="00000000">
            <w:pPr>
              <w:spacing w:after="0" w:line="259" w:lineRule="auto"/>
              <w:ind w:left="0" w:right="0" w:firstLine="0"/>
              <w:jc w:val="left"/>
              <w:rPr>
                <w:szCs w:val="20"/>
              </w:rPr>
            </w:pPr>
            <w:r w:rsidRPr="00321519">
              <w:rPr>
                <w:szCs w:val="20"/>
              </w:rPr>
              <w:t xml:space="preserve">Law of the Death Penalty </w:t>
            </w:r>
          </w:p>
          <w:p w14:paraId="06E3471D" w14:textId="77777777" w:rsidR="008E37BD" w:rsidRPr="00321519" w:rsidRDefault="00000000">
            <w:pPr>
              <w:spacing w:after="0" w:line="259" w:lineRule="auto"/>
              <w:ind w:left="0" w:right="0" w:firstLine="0"/>
              <w:jc w:val="left"/>
              <w:rPr>
                <w:szCs w:val="20"/>
              </w:rPr>
            </w:pPr>
            <w:r w:rsidRPr="00321519">
              <w:rPr>
                <w:szCs w:val="20"/>
              </w:rPr>
              <w:t xml:space="preserve">Criminal Procedure Courses </w:t>
            </w:r>
          </w:p>
        </w:tc>
      </w:tr>
      <w:tr w:rsidR="008E37BD" w14:paraId="334716C1" w14:textId="77777777" w:rsidTr="005825FC">
        <w:trPr>
          <w:trHeight w:val="212"/>
        </w:trPr>
        <w:tc>
          <w:tcPr>
            <w:tcW w:w="2137" w:type="dxa"/>
            <w:tcBorders>
              <w:top w:val="nil"/>
              <w:left w:val="nil"/>
              <w:bottom w:val="nil"/>
              <w:right w:val="nil"/>
            </w:tcBorders>
          </w:tcPr>
          <w:p w14:paraId="2503FE57"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206" w:type="dxa"/>
            <w:tcBorders>
              <w:top w:val="nil"/>
              <w:left w:val="nil"/>
              <w:bottom w:val="nil"/>
              <w:right w:val="nil"/>
            </w:tcBorders>
          </w:tcPr>
          <w:p w14:paraId="25412207"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086" w:type="dxa"/>
            <w:tcBorders>
              <w:top w:val="nil"/>
              <w:left w:val="nil"/>
              <w:bottom w:val="nil"/>
              <w:right w:val="nil"/>
            </w:tcBorders>
          </w:tcPr>
          <w:p w14:paraId="4EC338E3"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608" w:type="dxa"/>
            <w:tcBorders>
              <w:top w:val="nil"/>
              <w:left w:val="nil"/>
              <w:bottom w:val="nil"/>
              <w:right w:val="nil"/>
            </w:tcBorders>
          </w:tcPr>
          <w:p w14:paraId="326A4E35" w14:textId="77777777" w:rsidR="008E37BD" w:rsidRPr="00321519" w:rsidRDefault="00000000">
            <w:pPr>
              <w:spacing w:after="0" w:line="259" w:lineRule="auto"/>
              <w:ind w:left="0" w:right="0" w:firstLine="0"/>
              <w:jc w:val="left"/>
              <w:rPr>
                <w:szCs w:val="20"/>
              </w:rPr>
            </w:pPr>
            <w:r w:rsidRPr="00321519">
              <w:rPr>
                <w:i/>
                <w:szCs w:val="20"/>
              </w:rPr>
              <w:t xml:space="preserve"> </w:t>
            </w:r>
          </w:p>
        </w:tc>
      </w:tr>
      <w:tr w:rsidR="008E37BD" w14:paraId="1D6C2AE6" w14:textId="77777777" w:rsidTr="005825FC">
        <w:trPr>
          <w:trHeight w:val="1690"/>
        </w:trPr>
        <w:tc>
          <w:tcPr>
            <w:tcW w:w="2137" w:type="dxa"/>
            <w:tcBorders>
              <w:top w:val="nil"/>
              <w:left w:val="nil"/>
              <w:bottom w:val="nil"/>
              <w:right w:val="nil"/>
            </w:tcBorders>
          </w:tcPr>
          <w:p w14:paraId="4940B93D" w14:textId="77777777" w:rsidR="008E37BD" w:rsidRPr="00321519" w:rsidRDefault="00000000">
            <w:pPr>
              <w:spacing w:after="0" w:line="259" w:lineRule="auto"/>
              <w:ind w:left="0" w:right="0" w:firstLine="0"/>
              <w:jc w:val="left"/>
              <w:rPr>
                <w:szCs w:val="20"/>
              </w:rPr>
            </w:pPr>
            <w:r w:rsidRPr="00321519">
              <w:rPr>
                <w:szCs w:val="20"/>
              </w:rPr>
              <w:t xml:space="preserve">Legal Analysis, Research &amp; </w:t>
            </w:r>
          </w:p>
          <w:p w14:paraId="530F2BCE" w14:textId="77777777" w:rsidR="008E37BD" w:rsidRPr="00321519" w:rsidRDefault="00000000">
            <w:pPr>
              <w:spacing w:after="0" w:line="259" w:lineRule="auto"/>
              <w:ind w:left="0" w:right="0" w:firstLine="0"/>
              <w:jc w:val="left"/>
              <w:rPr>
                <w:szCs w:val="20"/>
              </w:rPr>
            </w:pPr>
            <w:r w:rsidRPr="00321519">
              <w:rPr>
                <w:szCs w:val="20"/>
              </w:rPr>
              <w:t xml:space="preserve">Communication (LARC) I (2) </w:t>
            </w:r>
          </w:p>
          <w:p w14:paraId="08106517" w14:textId="77777777" w:rsidR="008E37BD" w:rsidRPr="00321519" w:rsidRDefault="00000000">
            <w:pPr>
              <w:spacing w:after="0" w:line="259" w:lineRule="auto"/>
              <w:ind w:left="0" w:right="0" w:firstLine="0"/>
              <w:jc w:val="left"/>
              <w:rPr>
                <w:szCs w:val="20"/>
              </w:rPr>
            </w:pPr>
            <w:r w:rsidRPr="00321519">
              <w:rPr>
                <w:szCs w:val="20"/>
              </w:rPr>
              <w:t xml:space="preserve">LARC II (2) </w:t>
            </w:r>
          </w:p>
          <w:p w14:paraId="7802E25E" w14:textId="77777777" w:rsidR="008E37BD" w:rsidRPr="00321519" w:rsidRDefault="00000000">
            <w:pPr>
              <w:spacing w:after="0" w:line="259" w:lineRule="auto"/>
              <w:ind w:left="0" w:right="0" w:firstLine="0"/>
              <w:jc w:val="left"/>
              <w:rPr>
                <w:szCs w:val="20"/>
              </w:rPr>
            </w:pPr>
            <w:r w:rsidRPr="00321519">
              <w:rPr>
                <w:szCs w:val="20"/>
              </w:rPr>
              <w:t xml:space="preserve">Legal Research (1) </w:t>
            </w:r>
          </w:p>
          <w:p w14:paraId="21B32723" w14:textId="77777777" w:rsidR="008E37BD" w:rsidRPr="00321519" w:rsidRDefault="00000000">
            <w:pPr>
              <w:spacing w:after="0" w:line="259" w:lineRule="auto"/>
              <w:ind w:left="0" w:right="0" w:firstLine="0"/>
              <w:jc w:val="left"/>
              <w:rPr>
                <w:szCs w:val="20"/>
              </w:rPr>
            </w:pPr>
            <w:r w:rsidRPr="00321519">
              <w:rPr>
                <w:szCs w:val="20"/>
              </w:rPr>
              <w:t xml:space="preserve">Property I (4) </w:t>
            </w:r>
          </w:p>
        </w:tc>
        <w:tc>
          <w:tcPr>
            <w:tcW w:w="2206" w:type="dxa"/>
            <w:tcBorders>
              <w:top w:val="nil"/>
              <w:left w:val="nil"/>
              <w:bottom w:val="nil"/>
              <w:right w:val="nil"/>
            </w:tcBorders>
          </w:tcPr>
          <w:p w14:paraId="70F12E46" w14:textId="00B233F6" w:rsidR="008E37BD" w:rsidRPr="00321519" w:rsidRDefault="005825FC">
            <w:pPr>
              <w:spacing w:after="0" w:line="259" w:lineRule="auto"/>
              <w:ind w:left="0" w:right="0" w:firstLine="0"/>
              <w:jc w:val="left"/>
              <w:rPr>
                <w:szCs w:val="20"/>
              </w:rPr>
            </w:pPr>
            <w:r w:rsidRPr="00321519">
              <w:rPr>
                <w:szCs w:val="20"/>
              </w:rPr>
              <w:fldChar w:fldCharType="begin">
                <w:ffData>
                  <w:name w:val="Text13"/>
                  <w:enabled/>
                  <w:calcOnExit w:val="0"/>
                  <w:textInput/>
                </w:ffData>
              </w:fldChar>
            </w:r>
            <w:bookmarkStart w:id="12" w:name="Text13"/>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12"/>
            <w:r w:rsidR="00000000" w:rsidRPr="00321519">
              <w:rPr>
                <w:szCs w:val="20"/>
              </w:rPr>
              <w:t xml:space="preserve"> </w:t>
            </w:r>
          </w:p>
          <w:p w14:paraId="6F8914FC" w14:textId="77777777" w:rsidR="008E37BD" w:rsidRPr="00321519" w:rsidRDefault="00000000">
            <w:pPr>
              <w:spacing w:after="0" w:line="259" w:lineRule="auto"/>
              <w:ind w:left="0" w:right="0" w:firstLine="0"/>
              <w:jc w:val="left"/>
              <w:rPr>
                <w:szCs w:val="20"/>
              </w:rPr>
            </w:pPr>
            <w:r w:rsidRPr="00321519">
              <w:rPr>
                <w:szCs w:val="20"/>
              </w:rPr>
              <w:t xml:space="preserve"> </w:t>
            </w:r>
          </w:p>
          <w:p w14:paraId="78F6F46A" w14:textId="66E6DD17" w:rsidR="008E37BD" w:rsidRPr="00321519" w:rsidRDefault="005825FC">
            <w:pPr>
              <w:spacing w:after="0" w:line="259" w:lineRule="auto"/>
              <w:ind w:left="0" w:right="0" w:firstLine="0"/>
              <w:jc w:val="left"/>
              <w:rPr>
                <w:szCs w:val="20"/>
              </w:rPr>
            </w:pPr>
            <w:r w:rsidRPr="00321519">
              <w:rPr>
                <w:szCs w:val="20"/>
              </w:rPr>
              <w:fldChar w:fldCharType="begin">
                <w:ffData>
                  <w:name w:val="Text15"/>
                  <w:enabled/>
                  <w:calcOnExit w:val="0"/>
                  <w:textInput/>
                </w:ffData>
              </w:fldChar>
            </w:r>
            <w:bookmarkStart w:id="13" w:name="Text15"/>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13"/>
            <w:r w:rsidR="00000000" w:rsidRPr="00321519">
              <w:rPr>
                <w:szCs w:val="20"/>
              </w:rPr>
              <w:t xml:space="preserve"> </w:t>
            </w:r>
          </w:p>
          <w:p w14:paraId="350B83DD" w14:textId="7DD20E44" w:rsidR="008E37BD" w:rsidRPr="00321519" w:rsidRDefault="005825FC">
            <w:pPr>
              <w:spacing w:after="0" w:line="259" w:lineRule="auto"/>
              <w:ind w:left="0" w:right="0" w:firstLine="0"/>
              <w:jc w:val="left"/>
              <w:rPr>
                <w:szCs w:val="20"/>
              </w:rPr>
            </w:pPr>
            <w:r w:rsidRPr="00321519">
              <w:rPr>
                <w:szCs w:val="20"/>
              </w:rPr>
              <w:fldChar w:fldCharType="begin">
                <w:ffData>
                  <w:name w:val="Text17"/>
                  <w:enabled/>
                  <w:calcOnExit w:val="0"/>
                  <w:textInput/>
                </w:ffData>
              </w:fldChar>
            </w:r>
            <w:bookmarkStart w:id="14" w:name="Text17"/>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14"/>
            <w:r w:rsidR="00000000" w:rsidRPr="00321519">
              <w:rPr>
                <w:szCs w:val="20"/>
              </w:rPr>
              <w:t xml:space="preserve"> </w:t>
            </w:r>
          </w:p>
          <w:p w14:paraId="15CE8AC8" w14:textId="69B5E894" w:rsidR="008E37BD" w:rsidRPr="00321519" w:rsidRDefault="005825FC">
            <w:pPr>
              <w:spacing w:after="0" w:line="259" w:lineRule="auto"/>
              <w:ind w:left="0" w:right="0" w:firstLine="0"/>
              <w:jc w:val="left"/>
              <w:rPr>
                <w:szCs w:val="20"/>
              </w:rPr>
            </w:pPr>
            <w:r w:rsidRPr="00321519">
              <w:rPr>
                <w:szCs w:val="20"/>
              </w:rPr>
              <w:fldChar w:fldCharType="begin">
                <w:ffData>
                  <w:name w:val="Text19"/>
                  <w:enabled/>
                  <w:calcOnExit w:val="0"/>
                  <w:textInput/>
                </w:ffData>
              </w:fldChar>
            </w:r>
            <w:bookmarkStart w:id="15" w:name="Text19"/>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15"/>
            <w:r w:rsidR="00000000" w:rsidRPr="00321519">
              <w:rPr>
                <w:szCs w:val="20"/>
              </w:rPr>
              <w:t xml:space="preserve"> </w:t>
            </w:r>
          </w:p>
        </w:tc>
        <w:tc>
          <w:tcPr>
            <w:tcW w:w="2086" w:type="dxa"/>
            <w:tcBorders>
              <w:top w:val="nil"/>
              <w:left w:val="nil"/>
              <w:bottom w:val="nil"/>
              <w:right w:val="nil"/>
            </w:tcBorders>
          </w:tcPr>
          <w:p w14:paraId="2FAED7CD" w14:textId="047B0584" w:rsidR="008E37BD" w:rsidRPr="00321519" w:rsidRDefault="005825FC">
            <w:pPr>
              <w:spacing w:after="0" w:line="259" w:lineRule="auto"/>
              <w:ind w:left="0" w:right="0" w:firstLine="0"/>
              <w:jc w:val="left"/>
              <w:rPr>
                <w:szCs w:val="20"/>
              </w:rPr>
            </w:pPr>
            <w:r w:rsidRPr="00321519">
              <w:rPr>
                <w:szCs w:val="20"/>
              </w:rPr>
              <w:fldChar w:fldCharType="begin">
                <w:ffData>
                  <w:name w:val="Text14"/>
                  <w:enabled/>
                  <w:calcOnExit w:val="0"/>
                  <w:textInput/>
                </w:ffData>
              </w:fldChar>
            </w:r>
            <w:bookmarkStart w:id="16" w:name="Text14"/>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16"/>
            <w:r w:rsidR="00000000" w:rsidRPr="00321519">
              <w:rPr>
                <w:szCs w:val="20"/>
              </w:rPr>
              <w:t xml:space="preserve"> </w:t>
            </w:r>
          </w:p>
          <w:p w14:paraId="61998F57" w14:textId="77777777" w:rsidR="008E37BD" w:rsidRPr="00321519" w:rsidRDefault="00000000">
            <w:pPr>
              <w:spacing w:after="0" w:line="259" w:lineRule="auto"/>
              <w:ind w:left="0" w:right="0" w:firstLine="0"/>
              <w:jc w:val="left"/>
              <w:rPr>
                <w:szCs w:val="20"/>
              </w:rPr>
            </w:pPr>
            <w:r w:rsidRPr="00321519">
              <w:rPr>
                <w:szCs w:val="20"/>
              </w:rPr>
              <w:t xml:space="preserve"> </w:t>
            </w:r>
          </w:p>
          <w:p w14:paraId="5B1CDB77" w14:textId="05808EE1" w:rsidR="008E37BD" w:rsidRPr="00321519" w:rsidRDefault="005825FC">
            <w:pPr>
              <w:spacing w:after="0" w:line="259" w:lineRule="auto"/>
              <w:ind w:left="0" w:right="0" w:firstLine="0"/>
              <w:jc w:val="left"/>
              <w:rPr>
                <w:szCs w:val="20"/>
              </w:rPr>
            </w:pPr>
            <w:r w:rsidRPr="00321519">
              <w:rPr>
                <w:szCs w:val="20"/>
              </w:rPr>
              <w:fldChar w:fldCharType="begin">
                <w:ffData>
                  <w:name w:val="Text16"/>
                  <w:enabled/>
                  <w:calcOnExit w:val="0"/>
                  <w:textInput/>
                </w:ffData>
              </w:fldChar>
            </w:r>
            <w:bookmarkStart w:id="17" w:name="Text16"/>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17"/>
            <w:r w:rsidR="00000000" w:rsidRPr="00321519">
              <w:rPr>
                <w:szCs w:val="20"/>
              </w:rPr>
              <w:t xml:space="preserve"> </w:t>
            </w:r>
          </w:p>
          <w:p w14:paraId="7D1C3C6B" w14:textId="70300E6B" w:rsidR="008E37BD" w:rsidRPr="00321519" w:rsidRDefault="005825FC">
            <w:pPr>
              <w:spacing w:after="0" w:line="259" w:lineRule="auto"/>
              <w:ind w:left="0" w:right="0" w:firstLine="0"/>
              <w:jc w:val="left"/>
              <w:rPr>
                <w:szCs w:val="20"/>
              </w:rPr>
            </w:pPr>
            <w:r w:rsidRPr="00321519">
              <w:rPr>
                <w:szCs w:val="20"/>
              </w:rPr>
              <w:fldChar w:fldCharType="begin">
                <w:ffData>
                  <w:name w:val="Text18"/>
                  <w:enabled/>
                  <w:calcOnExit w:val="0"/>
                  <w:textInput/>
                </w:ffData>
              </w:fldChar>
            </w:r>
            <w:bookmarkStart w:id="18" w:name="Text18"/>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18"/>
            <w:r w:rsidR="00000000" w:rsidRPr="00321519">
              <w:rPr>
                <w:szCs w:val="20"/>
              </w:rPr>
              <w:t xml:space="preserve"> </w:t>
            </w:r>
          </w:p>
          <w:p w14:paraId="3F46CD0E" w14:textId="06793108" w:rsidR="008E37BD" w:rsidRPr="00321519" w:rsidRDefault="005825FC">
            <w:pPr>
              <w:spacing w:after="0" w:line="259" w:lineRule="auto"/>
              <w:ind w:left="0" w:right="0" w:firstLine="0"/>
              <w:jc w:val="left"/>
              <w:rPr>
                <w:szCs w:val="20"/>
              </w:rPr>
            </w:pPr>
            <w:r w:rsidRPr="00321519">
              <w:rPr>
                <w:szCs w:val="20"/>
              </w:rPr>
              <w:fldChar w:fldCharType="begin">
                <w:ffData>
                  <w:name w:val="Text20"/>
                  <w:enabled/>
                  <w:calcOnExit w:val="0"/>
                  <w:textInput/>
                </w:ffData>
              </w:fldChar>
            </w:r>
            <w:bookmarkStart w:id="19" w:name="Text20"/>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19"/>
          </w:p>
        </w:tc>
        <w:tc>
          <w:tcPr>
            <w:tcW w:w="2608" w:type="dxa"/>
            <w:tcBorders>
              <w:top w:val="nil"/>
              <w:left w:val="nil"/>
              <w:bottom w:val="nil"/>
              <w:right w:val="nil"/>
            </w:tcBorders>
          </w:tcPr>
          <w:p w14:paraId="1A35796A" w14:textId="4FADFE58" w:rsidR="008E37BD" w:rsidRPr="00321519" w:rsidRDefault="00000000">
            <w:pPr>
              <w:spacing w:after="0" w:line="259" w:lineRule="auto"/>
              <w:ind w:left="0" w:right="0" w:firstLine="0"/>
              <w:jc w:val="left"/>
              <w:rPr>
                <w:szCs w:val="20"/>
              </w:rPr>
            </w:pPr>
            <w:r w:rsidRPr="00321519">
              <w:rPr>
                <w:i/>
                <w:szCs w:val="20"/>
                <w:u w:val="single" w:color="000000"/>
              </w:rPr>
              <w:t>Property__________</w:t>
            </w:r>
            <w:r w:rsidR="005825FC" w:rsidRPr="00321519">
              <w:rPr>
                <w:i/>
                <w:szCs w:val="20"/>
                <w:u w:val="single" w:color="000000"/>
              </w:rPr>
              <w:t>_</w:t>
            </w:r>
            <w:r w:rsidRPr="00321519">
              <w:rPr>
                <w:i/>
                <w:szCs w:val="20"/>
              </w:rPr>
              <w:t xml:space="preserve"> </w:t>
            </w:r>
          </w:p>
          <w:p w14:paraId="107F9D7E" w14:textId="77777777" w:rsidR="008E37BD" w:rsidRPr="00321519" w:rsidRDefault="00000000">
            <w:pPr>
              <w:spacing w:after="0" w:line="259" w:lineRule="auto"/>
              <w:ind w:left="0" w:right="0" w:firstLine="0"/>
              <w:jc w:val="left"/>
              <w:rPr>
                <w:szCs w:val="20"/>
              </w:rPr>
            </w:pPr>
            <w:r w:rsidRPr="00321519">
              <w:rPr>
                <w:szCs w:val="20"/>
              </w:rPr>
              <w:t xml:space="preserve">Trusts and Estates </w:t>
            </w:r>
          </w:p>
          <w:p w14:paraId="554ABEB1" w14:textId="77777777" w:rsidR="005825FC" w:rsidRPr="00321519" w:rsidRDefault="00000000">
            <w:pPr>
              <w:spacing w:after="0" w:line="259" w:lineRule="auto"/>
              <w:ind w:left="0" w:right="0" w:firstLine="0"/>
              <w:jc w:val="left"/>
              <w:rPr>
                <w:szCs w:val="20"/>
              </w:rPr>
            </w:pPr>
            <w:r w:rsidRPr="00321519">
              <w:rPr>
                <w:szCs w:val="20"/>
              </w:rPr>
              <w:t>Housing Discrimination</w:t>
            </w:r>
          </w:p>
          <w:p w14:paraId="0AC9B747" w14:textId="610343BE" w:rsidR="008E37BD" w:rsidRPr="00321519" w:rsidRDefault="00000000">
            <w:pPr>
              <w:spacing w:after="0" w:line="259" w:lineRule="auto"/>
              <w:ind w:left="0" w:right="0" w:firstLine="0"/>
              <w:jc w:val="left"/>
              <w:rPr>
                <w:szCs w:val="20"/>
              </w:rPr>
            </w:pPr>
            <w:r w:rsidRPr="00321519">
              <w:rPr>
                <w:szCs w:val="20"/>
              </w:rPr>
              <w:t xml:space="preserve"> &amp; Segregation </w:t>
            </w:r>
          </w:p>
          <w:p w14:paraId="7788E3B9" w14:textId="77777777" w:rsidR="008E37BD" w:rsidRPr="00321519" w:rsidRDefault="00000000">
            <w:pPr>
              <w:spacing w:after="0" w:line="259" w:lineRule="auto"/>
              <w:ind w:left="0" w:right="0" w:firstLine="0"/>
              <w:jc w:val="left"/>
              <w:rPr>
                <w:szCs w:val="20"/>
              </w:rPr>
            </w:pPr>
            <w:r w:rsidRPr="00321519">
              <w:rPr>
                <w:szCs w:val="20"/>
              </w:rPr>
              <w:t xml:space="preserve">Land Use </w:t>
            </w:r>
          </w:p>
          <w:p w14:paraId="5995349B" w14:textId="77777777" w:rsidR="008E37BD" w:rsidRPr="00321519" w:rsidRDefault="00000000">
            <w:pPr>
              <w:spacing w:after="0" w:line="259" w:lineRule="auto"/>
              <w:ind w:left="0" w:right="0" w:firstLine="0"/>
              <w:jc w:val="left"/>
              <w:rPr>
                <w:szCs w:val="20"/>
              </w:rPr>
            </w:pPr>
            <w:r w:rsidRPr="00321519">
              <w:rPr>
                <w:szCs w:val="20"/>
              </w:rPr>
              <w:t xml:space="preserve">Seminar in Property Theory </w:t>
            </w:r>
          </w:p>
          <w:p w14:paraId="587C2A97" w14:textId="77777777" w:rsidR="005825FC" w:rsidRPr="00321519" w:rsidRDefault="00000000">
            <w:pPr>
              <w:spacing w:after="0" w:line="241" w:lineRule="auto"/>
              <w:ind w:left="0" w:right="368" w:firstLine="0"/>
              <w:jc w:val="left"/>
              <w:rPr>
                <w:szCs w:val="20"/>
              </w:rPr>
            </w:pPr>
            <w:r w:rsidRPr="00321519">
              <w:rPr>
                <w:szCs w:val="20"/>
              </w:rPr>
              <w:t xml:space="preserve">Law of Hazardous Waste </w:t>
            </w:r>
          </w:p>
          <w:p w14:paraId="4C0FF6A6" w14:textId="616AC7B4" w:rsidR="008E37BD" w:rsidRPr="00321519" w:rsidRDefault="00000000">
            <w:pPr>
              <w:spacing w:after="0" w:line="241" w:lineRule="auto"/>
              <w:ind w:left="0" w:right="368" w:firstLine="0"/>
              <w:jc w:val="left"/>
              <w:rPr>
                <w:szCs w:val="20"/>
              </w:rPr>
            </w:pPr>
            <w:r w:rsidRPr="00321519">
              <w:rPr>
                <w:szCs w:val="20"/>
              </w:rPr>
              <w:t xml:space="preserve">Regulation  </w:t>
            </w:r>
          </w:p>
          <w:p w14:paraId="1B761E11" w14:textId="77777777" w:rsidR="008E37BD" w:rsidRPr="00321519" w:rsidRDefault="00000000">
            <w:pPr>
              <w:spacing w:after="0" w:line="259" w:lineRule="auto"/>
              <w:ind w:left="0" w:right="0" w:firstLine="0"/>
              <w:jc w:val="left"/>
              <w:rPr>
                <w:szCs w:val="20"/>
              </w:rPr>
            </w:pPr>
            <w:r w:rsidRPr="00321519">
              <w:rPr>
                <w:szCs w:val="20"/>
              </w:rPr>
              <w:t xml:space="preserve">Water Law </w:t>
            </w:r>
          </w:p>
        </w:tc>
      </w:tr>
      <w:tr w:rsidR="008E37BD" w14:paraId="5099C00F" w14:textId="77777777" w:rsidTr="005825FC">
        <w:trPr>
          <w:trHeight w:val="212"/>
        </w:trPr>
        <w:tc>
          <w:tcPr>
            <w:tcW w:w="2137" w:type="dxa"/>
            <w:tcBorders>
              <w:top w:val="nil"/>
              <w:left w:val="nil"/>
              <w:bottom w:val="nil"/>
              <w:right w:val="nil"/>
            </w:tcBorders>
          </w:tcPr>
          <w:p w14:paraId="59B68049"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206" w:type="dxa"/>
            <w:tcBorders>
              <w:top w:val="nil"/>
              <w:left w:val="nil"/>
              <w:bottom w:val="nil"/>
              <w:right w:val="nil"/>
            </w:tcBorders>
          </w:tcPr>
          <w:p w14:paraId="49645C57"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086" w:type="dxa"/>
            <w:tcBorders>
              <w:top w:val="nil"/>
              <w:left w:val="nil"/>
              <w:bottom w:val="nil"/>
              <w:right w:val="nil"/>
            </w:tcBorders>
          </w:tcPr>
          <w:p w14:paraId="2A375E0F"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608" w:type="dxa"/>
            <w:tcBorders>
              <w:top w:val="nil"/>
              <w:left w:val="nil"/>
              <w:bottom w:val="nil"/>
              <w:right w:val="nil"/>
            </w:tcBorders>
          </w:tcPr>
          <w:p w14:paraId="292020DE" w14:textId="77777777" w:rsidR="008E37BD" w:rsidRPr="00321519" w:rsidRDefault="00000000">
            <w:pPr>
              <w:spacing w:after="0" w:line="259" w:lineRule="auto"/>
              <w:ind w:left="0" w:right="0" w:firstLine="0"/>
              <w:jc w:val="left"/>
              <w:rPr>
                <w:szCs w:val="20"/>
              </w:rPr>
            </w:pPr>
            <w:r w:rsidRPr="00321519">
              <w:rPr>
                <w:i/>
                <w:szCs w:val="20"/>
              </w:rPr>
              <w:t xml:space="preserve"> </w:t>
            </w:r>
          </w:p>
        </w:tc>
      </w:tr>
      <w:tr w:rsidR="008E37BD" w14:paraId="3229A574" w14:textId="77777777" w:rsidTr="005825FC">
        <w:trPr>
          <w:trHeight w:val="1268"/>
        </w:trPr>
        <w:tc>
          <w:tcPr>
            <w:tcW w:w="2137" w:type="dxa"/>
            <w:tcBorders>
              <w:top w:val="nil"/>
              <w:left w:val="nil"/>
              <w:bottom w:val="nil"/>
              <w:right w:val="nil"/>
            </w:tcBorders>
          </w:tcPr>
          <w:p w14:paraId="3569F05E" w14:textId="77777777" w:rsidR="008E37BD" w:rsidRPr="00321519" w:rsidRDefault="00000000">
            <w:pPr>
              <w:spacing w:after="0" w:line="259" w:lineRule="auto"/>
              <w:ind w:left="0" w:right="0" w:firstLine="0"/>
              <w:jc w:val="left"/>
              <w:rPr>
                <w:szCs w:val="20"/>
              </w:rPr>
            </w:pPr>
            <w:r w:rsidRPr="00321519">
              <w:rPr>
                <w:szCs w:val="20"/>
              </w:rPr>
              <w:lastRenderedPageBreak/>
              <w:t xml:space="preserve">Torts I (4) </w:t>
            </w:r>
          </w:p>
        </w:tc>
        <w:tc>
          <w:tcPr>
            <w:tcW w:w="2206" w:type="dxa"/>
            <w:tcBorders>
              <w:top w:val="nil"/>
              <w:left w:val="nil"/>
              <w:bottom w:val="nil"/>
              <w:right w:val="nil"/>
            </w:tcBorders>
          </w:tcPr>
          <w:p w14:paraId="3C3715B9" w14:textId="13BC8760" w:rsidR="008E37BD" w:rsidRPr="00321519" w:rsidRDefault="005825FC">
            <w:pPr>
              <w:spacing w:after="0" w:line="259" w:lineRule="auto"/>
              <w:ind w:left="0" w:right="0" w:firstLine="0"/>
              <w:jc w:val="left"/>
              <w:rPr>
                <w:szCs w:val="20"/>
              </w:rPr>
            </w:pPr>
            <w:r w:rsidRPr="00321519">
              <w:rPr>
                <w:szCs w:val="20"/>
              </w:rPr>
              <w:fldChar w:fldCharType="begin">
                <w:ffData>
                  <w:name w:val="Text21"/>
                  <w:enabled/>
                  <w:calcOnExit w:val="0"/>
                  <w:textInput/>
                </w:ffData>
              </w:fldChar>
            </w:r>
            <w:bookmarkStart w:id="20" w:name="Text21"/>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20"/>
            <w:r w:rsidR="00000000" w:rsidRPr="00321519">
              <w:rPr>
                <w:szCs w:val="20"/>
              </w:rPr>
              <w:t xml:space="preserve"> </w:t>
            </w:r>
          </w:p>
          <w:p w14:paraId="2849304D"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086" w:type="dxa"/>
            <w:tcBorders>
              <w:top w:val="nil"/>
              <w:left w:val="nil"/>
              <w:bottom w:val="nil"/>
              <w:right w:val="nil"/>
            </w:tcBorders>
          </w:tcPr>
          <w:p w14:paraId="1ACEC880" w14:textId="79C1AE7E" w:rsidR="008E37BD" w:rsidRPr="00321519" w:rsidRDefault="005825FC">
            <w:pPr>
              <w:spacing w:after="0" w:line="259" w:lineRule="auto"/>
              <w:ind w:left="0" w:right="0" w:firstLine="0"/>
              <w:jc w:val="left"/>
              <w:rPr>
                <w:szCs w:val="20"/>
              </w:rPr>
            </w:pPr>
            <w:r w:rsidRPr="00321519">
              <w:rPr>
                <w:szCs w:val="20"/>
              </w:rPr>
              <w:fldChar w:fldCharType="begin">
                <w:ffData>
                  <w:name w:val="Text22"/>
                  <w:enabled/>
                  <w:calcOnExit w:val="0"/>
                  <w:textInput/>
                </w:ffData>
              </w:fldChar>
            </w:r>
            <w:bookmarkStart w:id="21" w:name="Text22"/>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21"/>
            <w:r w:rsidR="00000000" w:rsidRPr="00321519">
              <w:rPr>
                <w:szCs w:val="20"/>
              </w:rPr>
              <w:t xml:space="preserve"> </w:t>
            </w:r>
          </w:p>
          <w:p w14:paraId="09EE97C4" w14:textId="77777777" w:rsidR="008E37BD" w:rsidRPr="00321519" w:rsidRDefault="00000000">
            <w:pPr>
              <w:spacing w:after="0" w:line="259" w:lineRule="auto"/>
              <w:ind w:left="0" w:right="0" w:firstLine="0"/>
              <w:jc w:val="left"/>
              <w:rPr>
                <w:szCs w:val="20"/>
              </w:rPr>
            </w:pPr>
            <w:r w:rsidRPr="00321519">
              <w:rPr>
                <w:szCs w:val="20"/>
              </w:rPr>
              <w:t xml:space="preserve"> </w:t>
            </w:r>
          </w:p>
          <w:p w14:paraId="2140F5B3"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608" w:type="dxa"/>
            <w:tcBorders>
              <w:top w:val="nil"/>
              <w:left w:val="nil"/>
              <w:bottom w:val="nil"/>
              <w:right w:val="nil"/>
            </w:tcBorders>
          </w:tcPr>
          <w:p w14:paraId="541E900B" w14:textId="0A0FE642" w:rsidR="008E37BD" w:rsidRPr="00321519" w:rsidRDefault="00000000">
            <w:pPr>
              <w:spacing w:after="0" w:line="259" w:lineRule="auto"/>
              <w:ind w:left="0" w:right="0" w:firstLine="0"/>
              <w:jc w:val="left"/>
              <w:rPr>
                <w:szCs w:val="20"/>
              </w:rPr>
            </w:pPr>
            <w:r w:rsidRPr="00321519">
              <w:rPr>
                <w:i/>
                <w:szCs w:val="20"/>
                <w:u w:val="single" w:color="000000"/>
              </w:rPr>
              <w:t>Torts__________________</w:t>
            </w:r>
            <w:r w:rsidRPr="00321519">
              <w:rPr>
                <w:i/>
                <w:szCs w:val="20"/>
              </w:rPr>
              <w:t xml:space="preserve"> </w:t>
            </w:r>
          </w:p>
          <w:p w14:paraId="3388E2CB" w14:textId="77777777" w:rsidR="008E37BD" w:rsidRPr="00321519" w:rsidRDefault="00000000">
            <w:pPr>
              <w:spacing w:after="0" w:line="259" w:lineRule="auto"/>
              <w:ind w:left="0" w:right="0" w:firstLine="0"/>
              <w:jc w:val="left"/>
              <w:rPr>
                <w:szCs w:val="20"/>
              </w:rPr>
            </w:pPr>
            <w:r w:rsidRPr="00321519">
              <w:rPr>
                <w:szCs w:val="20"/>
              </w:rPr>
              <w:t xml:space="preserve">Advanced Torts </w:t>
            </w:r>
          </w:p>
          <w:p w14:paraId="257155B2" w14:textId="77777777" w:rsidR="008E37BD" w:rsidRPr="00321519" w:rsidRDefault="00000000">
            <w:pPr>
              <w:spacing w:after="0" w:line="259" w:lineRule="auto"/>
              <w:ind w:left="0" w:right="0" w:firstLine="0"/>
              <w:jc w:val="left"/>
              <w:rPr>
                <w:szCs w:val="20"/>
              </w:rPr>
            </w:pPr>
            <w:r w:rsidRPr="00321519">
              <w:rPr>
                <w:szCs w:val="20"/>
              </w:rPr>
              <w:t xml:space="preserve">Seminar in Tort Law </w:t>
            </w:r>
          </w:p>
          <w:p w14:paraId="07F1603D" w14:textId="77777777" w:rsidR="008E37BD" w:rsidRPr="00321519" w:rsidRDefault="00000000">
            <w:pPr>
              <w:spacing w:after="0" w:line="259" w:lineRule="auto"/>
              <w:ind w:left="0" w:right="0" w:firstLine="0"/>
              <w:jc w:val="left"/>
              <w:rPr>
                <w:szCs w:val="20"/>
              </w:rPr>
            </w:pPr>
            <w:r w:rsidRPr="00321519">
              <w:rPr>
                <w:szCs w:val="20"/>
              </w:rPr>
              <w:t xml:space="preserve">Medical Malpractice </w:t>
            </w:r>
          </w:p>
          <w:p w14:paraId="5205BE14" w14:textId="77777777" w:rsidR="008E37BD" w:rsidRPr="00321519" w:rsidRDefault="00000000">
            <w:pPr>
              <w:spacing w:after="0" w:line="259" w:lineRule="auto"/>
              <w:ind w:left="0" w:right="0" w:firstLine="0"/>
              <w:jc w:val="left"/>
              <w:rPr>
                <w:szCs w:val="20"/>
              </w:rPr>
            </w:pPr>
            <w:r w:rsidRPr="00321519">
              <w:rPr>
                <w:szCs w:val="20"/>
              </w:rPr>
              <w:t xml:space="preserve">Environmental &amp; Toxic Tort Law </w:t>
            </w:r>
          </w:p>
          <w:p w14:paraId="4159EEC4" w14:textId="77777777" w:rsidR="008E37BD" w:rsidRPr="00321519" w:rsidRDefault="00000000">
            <w:pPr>
              <w:spacing w:after="0" w:line="259" w:lineRule="auto"/>
              <w:ind w:left="0" w:right="0" w:firstLine="0"/>
              <w:jc w:val="left"/>
              <w:rPr>
                <w:szCs w:val="20"/>
              </w:rPr>
            </w:pPr>
            <w:r w:rsidRPr="00321519">
              <w:rPr>
                <w:szCs w:val="20"/>
              </w:rPr>
              <w:t xml:space="preserve">Products Liability </w:t>
            </w:r>
          </w:p>
        </w:tc>
      </w:tr>
      <w:tr w:rsidR="008E37BD" w14:paraId="7F4A1A75" w14:textId="77777777" w:rsidTr="005825FC">
        <w:trPr>
          <w:trHeight w:val="211"/>
        </w:trPr>
        <w:tc>
          <w:tcPr>
            <w:tcW w:w="2137" w:type="dxa"/>
            <w:tcBorders>
              <w:top w:val="nil"/>
              <w:left w:val="nil"/>
              <w:bottom w:val="nil"/>
              <w:right w:val="nil"/>
            </w:tcBorders>
          </w:tcPr>
          <w:p w14:paraId="02BD1B3A"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206" w:type="dxa"/>
            <w:tcBorders>
              <w:top w:val="nil"/>
              <w:left w:val="nil"/>
              <w:bottom w:val="nil"/>
              <w:right w:val="nil"/>
            </w:tcBorders>
          </w:tcPr>
          <w:p w14:paraId="2BCA2982"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086" w:type="dxa"/>
            <w:tcBorders>
              <w:top w:val="nil"/>
              <w:left w:val="nil"/>
              <w:bottom w:val="nil"/>
              <w:right w:val="nil"/>
            </w:tcBorders>
          </w:tcPr>
          <w:p w14:paraId="05A724DE"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608" w:type="dxa"/>
            <w:tcBorders>
              <w:top w:val="nil"/>
              <w:left w:val="nil"/>
              <w:bottom w:val="nil"/>
              <w:right w:val="nil"/>
            </w:tcBorders>
          </w:tcPr>
          <w:p w14:paraId="783E0B72" w14:textId="77777777" w:rsidR="008E37BD" w:rsidRPr="00321519" w:rsidRDefault="00000000">
            <w:pPr>
              <w:spacing w:after="0" w:line="259" w:lineRule="auto"/>
              <w:ind w:left="0" w:right="0" w:firstLine="0"/>
              <w:jc w:val="left"/>
              <w:rPr>
                <w:szCs w:val="20"/>
              </w:rPr>
            </w:pPr>
            <w:r w:rsidRPr="00321519">
              <w:rPr>
                <w:i/>
                <w:szCs w:val="20"/>
              </w:rPr>
              <w:t xml:space="preserve"> </w:t>
            </w:r>
          </w:p>
        </w:tc>
      </w:tr>
      <w:tr w:rsidR="008E37BD" w14:paraId="601175F1" w14:textId="77777777" w:rsidTr="00321519">
        <w:trPr>
          <w:trHeight w:val="100"/>
        </w:trPr>
        <w:tc>
          <w:tcPr>
            <w:tcW w:w="2137" w:type="dxa"/>
            <w:tcBorders>
              <w:top w:val="nil"/>
              <w:left w:val="nil"/>
              <w:bottom w:val="nil"/>
              <w:right w:val="nil"/>
            </w:tcBorders>
          </w:tcPr>
          <w:p w14:paraId="58E5F90E" w14:textId="77777777" w:rsidR="008E37BD" w:rsidRPr="00321519" w:rsidRDefault="00000000">
            <w:pPr>
              <w:spacing w:after="0" w:line="259" w:lineRule="auto"/>
              <w:ind w:left="0" w:right="0" w:firstLine="0"/>
              <w:jc w:val="left"/>
              <w:rPr>
                <w:szCs w:val="20"/>
              </w:rPr>
            </w:pPr>
            <w:r w:rsidRPr="00321519">
              <w:rPr>
                <w:szCs w:val="20"/>
              </w:rPr>
              <w:t xml:space="preserve">Constitutional Law (4) </w:t>
            </w:r>
          </w:p>
          <w:p w14:paraId="09908659" w14:textId="77777777" w:rsidR="008E37BD" w:rsidRPr="00321519" w:rsidRDefault="00000000">
            <w:pPr>
              <w:spacing w:after="0" w:line="259" w:lineRule="auto"/>
              <w:ind w:left="0" w:right="0" w:firstLine="0"/>
              <w:jc w:val="left"/>
              <w:rPr>
                <w:szCs w:val="20"/>
              </w:rPr>
            </w:pPr>
            <w:r w:rsidRPr="00321519">
              <w:rPr>
                <w:szCs w:val="20"/>
              </w:rPr>
              <w:t xml:space="preserve">Prof. Responsibility (2) </w:t>
            </w:r>
          </w:p>
          <w:p w14:paraId="087ECC44" w14:textId="77777777" w:rsidR="008E37BD" w:rsidRPr="00321519" w:rsidRDefault="00000000">
            <w:pPr>
              <w:spacing w:after="0" w:line="259" w:lineRule="auto"/>
              <w:ind w:left="0" w:right="0" w:firstLine="0"/>
              <w:jc w:val="left"/>
              <w:rPr>
                <w:szCs w:val="20"/>
              </w:rPr>
            </w:pPr>
            <w:r w:rsidRPr="00321519">
              <w:rPr>
                <w:szCs w:val="20"/>
              </w:rPr>
              <w:t xml:space="preserve">Advanced Writing </w:t>
            </w:r>
          </w:p>
          <w:p w14:paraId="036F0E92" w14:textId="77777777" w:rsidR="008E37BD" w:rsidRPr="00321519" w:rsidRDefault="00000000">
            <w:pPr>
              <w:spacing w:after="0" w:line="259" w:lineRule="auto"/>
              <w:ind w:left="0" w:right="0" w:firstLine="0"/>
              <w:jc w:val="left"/>
              <w:rPr>
                <w:szCs w:val="20"/>
              </w:rPr>
            </w:pPr>
            <w:r w:rsidRPr="00321519">
              <w:rPr>
                <w:szCs w:val="20"/>
              </w:rPr>
              <w:t xml:space="preserve">Requirement* </w:t>
            </w:r>
          </w:p>
          <w:p w14:paraId="568E9D8D" w14:textId="77777777" w:rsidR="008E37BD" w:rsidRPr="00321519" w:rsidRDefault="00000000">
            <w:pPr>
              <w:spacing w:after="0" w:line="259" w:lineRule="auto"/>
              <w:ind w:left="0" w:right="0" w:firstLine="0"/>
              <w:jc w:val="left"/>
              <w:rPr>
                <w:szCs w:val="20"/>
              </w:rPr>
            </w:pPr>
            <w:r w:rsidRPr="00321519">
              <w:rPr>
                <w:szCs w:val="20"/>
              </w:rPr>
              <w:t>Skills Requirement (2-</w:t>
            </w:r>
            <w:proofErr w:type="gramStart"/>
            <w:r w:rsidRPr="00321519">
              <w:rPr>
                <w:szCs w:val="20"/>
              </w:rPr>
              <w:t>4)*</w:t>
            </w:r>
            <w:proofErr w:type="gramEnd"/>
            <w:r w:rsidRPr="00321519">
              <w:rPr>
                <w:szCs w:val="20"/>
              </w:rPr>
              <w:t xml:space="preserve"> </w:t>
            </w:r>
          </w:p>
        </w:tc>
        <w:tc>
          <w:tcPr>
            <w:tcW w:w="2206" w:type="dxa"/>
            <w:tcBorders>
              <w:top w:val="nil"/>
              <w:left w:val="nil"/>
              <w:bottom w:val="nil"/>
              <w:right w:val="nil"/>
            </w:tcBorders>
          </w:tcPr>
          <w:p w14:paraId="00596960" w14:textId="77777777" w:rsidR="00FF6556" w:rsidRPr="00321519" w:rsidRDefault="00FF6556">
            <w:pPr>
              <w:spacing w:after="0" w:line="241" w:lineRule="auto"/>
              <w:ind w:left="0" w:right="0" w:firstLine="0"/>
              <w:jc w:val="left"/>
              <w:rPr>
                <w:szCs w:val="20"/>
              </w:rPr>
            </w:pPr>
            <w:r w:rsidRPr="00321519">
              <w:rPr>
                <w:szCs w:val="20"/>
              </w:rPr>
              <w:fldChar w:fldCharType="begin">
                <w:ffData>
                  <w:name w:val="Text23"/>
                  <w:enabled/>
                  <w:calcOnExit w:val="0"/>
                  <w:textInput/>
                </w:ffData>
              </w:fldChar>
            </w:r>
            <w:bookmarkStart w:id="22" w:name="Text23"/>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22"/>
          </w:p>
          <w:p w14:paraId="383F1200" w14:textId="428F8898" w:rsidR="008E37BD" w:rsidRPr="00321519" w:rsidRDefault="00FF6556">
            <w:pPr>
              <w:spacing w:after="0" w:line="241" w:lineRule="auto"/>
              <w:ind w:left="0" w:right="0" w:firstLine="0"/>
              <w:jc w:val="left"/>
              <w:rPr>
                <w:szCs w:val="20"/>
              </w:rPr>
            </w:pPr>
            <w:r w:rsidRPr="00321519">
              <w:rPr>
                <w:szCs w:val="20"/>
              </w:rPr>
              <w:fldChar w:fldCharType="begin">
                <w:ffData>
                  <w:name w:val="Text24"/>
                  <w:enabled/>
                  <w:calcOnExit w:val="0"/>
                  <w:textInput/>
                </w:ffData>
              </w:fldChar>
            </w:r>
            <w:bookmarkStart w:id="23" w:name="Text24"/>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23"/>
            <w:r w:rsidR="00000000" w:rsidRPr="00321519">
              <w:rPr>
                <w:szCs w:val="20"/>
              </w:rPr>
              <w:t xml:space="preserve"> </w:t>
            </w:r>
          </w:p>
          <w:p w14:paraId="66A2536D" w14:textId="16771E44" w:rsidR="008E37BD" w:rsidRPr="00321519" w:rsidRDefault="00FF6556">
            <w:pPr>
              <w:spacing w:after="0" w:line="259" w:lineRule="auto"/>
              <w:ind w:left="0" w:right="0" w:firstLine="0"/>
              <w:jc w:val="left"/>
              <w:rPr>
                <w:szCs w:val="20"/>
              </w:rPr>
            </w:pPr>
            <w:r w:rsidRPr="00321519">
              <w:rPr>
                <w:szCs w:val="20"/>
              </w:rPr>
              <w:fldChar w:fldCharType="begin">
                <w:ffData>
                  <w:name w:val="Text25"/>
                  <w:enabled/>
                  <w:calcOnExit w:val="0"/>
                  <w:textInput/>
                </w:ffData>
              </w:fldChar>
            </w:r>
            <w:bookmarkStart w:id="24" w:name="Text25"/>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24"/>
            <w:r w:rsidR="00000000" w:rsidRPr="00321519">
              <w:rPr>
                <w:szCs w:val="20"/>
              </w:rPr>
              <w:t xml:space="preserve"> </w:t>
            </w:r>
          </w:p>
          <w:p w14:paraId="7C677D19" w14:textId="63BE0530" w:rsidR="008E37BD" w:rsidRPr="00321519" w:rsidRDefault="00FF6556">
            <w:pPr>
              <w:spacing w:after="0" w:line="259" w:lineRule="auto"/>
              <w:ind w:left="0" w:right="0" w:firstLine="0"/>
              <w:jc w:val="left"/>
              <w:rPr>
                <w:szCs w:val="20"/>
              </w:rPr>
            </w:pPr>
            <w:r w:rsidRPr="00321519">
              <w:rPr>
                <w:szCs w:val="20"/>
              </w:rPr>
              <w:fldChar w:fldCharType="begin">
                <w:ffData>
                  <w:name w:val="Text26"/>
                  <w:enabled/>
                  <w:calcOnExit w:val="0"/>
                  <w:textInput/>
                </w:ffData>
              </w:fldChar>
            </w:r>
            <w:bookmarkStart w:id="25" w:name="Text26"/>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25"/>
            <w:r w:rsidR="00000000" w:rsidRPr="00321519">
              <w:rPr>
                <w:szCs w:val="20"/>
              </w:rPr>
              <w:t xml:space="preserve"> </w:t>
            </w:r>
          </w:p>
        </w:tc>
        <w:tc>
          <w:tcPr>
            <w:tcW w:w="2086" w:type="dxa"/>
            <w:tcBorders>
              <w:top w:val="nil"/>
              <w:left w:val="nil"/>
              <w:bottom w:val="nil"/>
              <w:right w:val="nil"/>
            </w:tcBorders>
          </w:tcPr>
          <w:p w14:paraId="389C829C" w14:textId="77777777" w:rsidR="00FF6556" w:rsidRPr="00321519" w:rsidRDefault="00FF6556">
            <w:pPr>
              <w:spacing w:after="0" w:line="241" w:lineRule="auto"/>
              <w:ind w:left="0" w:right="0" w:firstLine="0"/>
              <w:jc w:val="left"/>
              <w:rPr>
                <w:szCs w:val="20"/>
              </w:rPr>
            </w:pPr>
            <w:r w:rsidRPr="00321519">
              <w:rPr>
                <w:szCs w:val="20"/>
              </w:rPr>
              <w:fldChar w:fldCharType="begin">
                <w:ffData>
                  <w:name w:val="Text27"/>
                  <w:enabled/>
                  <w:calcOnExit w:val="0"/>
                  <w:textInput/>
                </w:ffData>
              </w:fldChar>
            </w:r>
            <w:bookmarkStart w:id="26" w:name="Text27"/>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26"/>
            <w:r w:rsidR="00000000" w:rsidRPr="00321519">
              <w:rPr>
                <w:szCs w:val="20"/>
              </w:rPr>
              <w:t xml:space="preserve"> </w:t>
            </w:r>
          </w:p>
          <w:p w14:paraId="293715A1" w14:textId="52ED0C57" w:rsidR="008E37BD" w:rsidRPr="00321519" w:rsidRDefault="00FF6556">
            <w:pPr>
              <w:spacing w:after="0" w:line="241" w:lineRule="auto"/>
              <w:ind w:left="0" w:right="0" w:firstLine="0"/>
              <w:jc w:val="left"/>
              <w:rPr>
                <w:szCs w:val="20"/>
              </w:rPr>
            </w:pPr>
            <w:r w:rsidRPr="00321519">
              <w:rPr>
                <w:szCs w:val="20"/>
              </w:rPr>
              <w:fldChar w:fldCharType="begin">
                <w:ffData>
                  <w:name w:val="Text28"/>
                  <w:enabled/>
                  <w:calcOnExit w:val="0"/>
                  <w:textInput/>
                </w:ffData>
              </w:fldChar>
            </w:r>
            <w:bookmarkStart w:id="27" w:name="Text28"/>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27"/>
          </w:p>
          <w:p w14:paraId="325981B9" w14:textId="77777777" w:rsidR="00FF6556" w:rsidRPr="00321519" w:rsidRDefault="00FF6556">
            <w:pPr>
              <w:spacing w:after="0" w:line="259" w:lineRule="auto"/>
              <w:ind w:left="0" w:right="0" w:firstLine="0"/>
              <w:jc w:val="left"/>
              <w:rPr>
                <w:szCs w:val="20"/>
              </w:rPr>
            </w:pPr>
            <w:r w:rsidRPr="00321519">
              <w:rPr>
                <w:szCs w:val="20"/>
              </w:rPr>
              <w:fldChar w:fldCharType="begin">
                <w:ffData>
                  <w:name w:val="Text29"/>
                  <w:enabled/>
                  <w:calcOnExit w:val="0"/>
                  <w:textInput/>
                </w:ffData>
              </w:fldChar>
            </w:r>
            <w:bookmarkStart w:id="28" w:name="Text29"/>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28"/>
          </w:p>
          <w:p w14:paraId="23DB146B" w14:textId="1D686D76" w:rsidR="008E37BD" w:rsidRPr="00321519" w:rsidRDefault="00FF6556">
            <w:pPr>
              <w:spacing w:after="0" w:line="259" w:lineRule="auto"/>
              <w:ind w:left="0" w:right="0" w:firstLine="0"/>
              <w:jc w:val="left"/>
              <w:rPr>
                <w:szCs w:val="20"/>
              </w:rPr>
            </w:pPr>
            <w:r w:rsidRPr="00321519">
              <w:rPr>
                <w:szCs w:val="20"/>
              </w:rPr>
              <w:fldChar w:fldCharType="begin">
                <w:ffData>
                  <w:name w:val="Text30"/>
                  <w:enabled/>
                  <w:calcOnExit w:val="0"/>
                  <w:textInput/>
                </w:ffData>
              </w:fldChar>
            </w:r>
            <w:bookmarkStart w:id="29" w:name="Text30"/>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29"/>
            <w:r w:rsidR="00000000" w:rsidRPr="00321519">
              <w:rPr>
                <w:szCs w:val="20"/>
              </w:rPr>
              <w:t xml:space="preserve"> </w:t>
            </w:r>
          </w:p>
        </w:tc>
        <w:tc>
          <w:tcPr>
            <w:tcW w:w="2608" w:type="dxa"/>
            <w:tcBorders>
              <w:top w:val="nil"/>
              <w:left w:val="nil"/>
              <w:bottom w:val="nil"/>
              <w:right w:val="nil"/>
            </w:tcBorders>
          </w:tcPr>
          <w:p w14:paraId="26AB0A8A" w14:textId="546ED16A" w:rsidR="008E37BD" w:rsidRPr="00321519" w:rsidRDefault="00000000">
            <w:pPr>
              <w:spacing w:after="0" w:line="259" w:lineRule="auto"/>
              <w:ind w:left="0" w:right="0" w:firstLine="0"/>
              <w:jc w:val="left"/>
              <w:rPr>
                <w:szCs w:val="20"/>
              </w:rPr>
            </w:pPr>
            <w:r w:rsidRPr="00321519">
              <w:rPr>
                <w:i/>
                <w:szCs w:val="20"/>
                <w:u w:val="single" w:color="000000"/>
              </w:rPr>
              <w:t>Constitutional Law_______</w:t>
            </w:r>
            <w:r w:rsidRPr="00321519">
              <w:rPr>
                <w:i/>
                <w:szCs w:val="20"/>
              </w:rPr>
              <w:t xml:space="preserve"> </w:t>
            </w:r>
          </w:p>
          <w:p w14:paraId="0AC0166B" w14:textId="77777777" w:rsidR="008E37BD" w:rsidRPr="00321519" w:rsidRDefault="00000000">
            <w:pPr>
              <w:spacing w:after="0" w:line="259" w:lineRule="auto"/>
              <w:ind w:left="0" w:right="0" w:firstLine="0"/>
              <w:jc w:val="left"/>
              <w:rPr>
                <w:szCs w:val="20"/>
              </w:rPr>
            </w:pPr>
            <w:r w:rsidRPr="00321519">
              <w:rPr>
                <w:szCs w:val="20"/>
              </w:rPr>
              <w:t xml:space="preserve">First Amendment </w:t>
            </w:r>
          </w:p>
          <w:p w14:paraId="0628C8E3" w14:textId="77777777" w:rsidR="008E37BD" w:rsidRPr="00321519" w:rsidRDefault="00000000">
            <w:pPr>
              <w:spacing w:after="0" w:line="259" w:lineRule="auto"/>
              <w:ind w:left="0" w:right="0" w:firstLine="0"/>
              <w:jc w:val="left"/>
              <w:rPr>
                <w:szCs w:val="20"/>
              </w:rPr>
            </w:pPr>
            <w:r w:rsidRPr="00321519">
              <w:rPr>
                <w:szCs w:val="20"/>
              </w:rPr>
              <w:t xml:space="preserve">Civil Rights Movement </w:t>
            </w:r>
          </w:p>
          <w:p w14:paraId="65AF60EA" w14:textId="77777777" w:rsidR="008E37BD" w:rsidRPr="00321519" w:rsidRDefault="00000000">
            <w:pPr>
              <w:spacing w:after="0" w:line="259" w:lineRule="auto"/>
              <w:ind w:left="0" w:right="0" w:firstLine="0"/>
              <w:jc w:val="left"/>
              <w:rPr>
                <w:szCs w:val="20"/>
              </w:rPr>
            </w:pPr>
            <w:r w:rsidRPr="00321519">
              <w:rPr>
                <w:szCs w:val="20"/>
              </w:rPr>
              <w:t xml:space="preserve">Seminar in Constitutional Law </w:t>
            </w:r>
          </w:p>
          <w:p w14:paraId="1425D08B" w14:textId="77777777" w:rsidR="008E37BD" w:rsidRPr="00321519" w:rsidRDefault="00000000">
            <w:pPr>
              <w:spacing w:after="0" w:line="259" w:lineRule="auto"/>
              <w:ind w:left="0" w:right="0" w:firstLine="0"/>
              <w:jc w:val="left"/>
              <w:rPr>
                <w:szCs w:val="20"/>
              </w:rPr>
            </w:pPr>
            <w:r w:rsidRPr="00321519">
              <w:rPr>
                <w:szCs w:val="20"/>
              </w:rPr>
              <w:t xml:space="preserve">Church and State </w:t>
            </w:r>
          </w:p>
          <w:p w14:paraId="09BE2EAE" w14:textId="77777777" w:rsidR="008E37BD" w:rsidRPr="00321519" w:rsidRDefault="00000000">
            <w:pPr>
              <w:spacing w:after="0" w:line="259" w:lineRule="auto"/>
              <w:ind w:left="0" w:right="0" w:firstLine="0"/>
              <w:jc w:val="left"/>
              <w:rPr>
                <w:szCs w:val="20"/>
              </w:rPr>
            </w:pPr>
            <w:r w:rsidRPr="00321519">
              <w:rPr>
                <w:szCs w:val="20"/>
              </w:rPr>
              <w:t xml:space="preserve">State Constitutional Law </w:t>
            </w:r>
          </w:p>
        </w:tc>
      </w:tr>
      <w:tr w:rsidR="008E37BD" w14:paraId="20CA1E5D" w14:textId="77777777" w:rsidTr="005825FC">
        <w:trPr>
          <w:trHeight w:val="211"/>
        </w:trPr>
        <w:tc>
          <w:tcPr>
            <w:tcW w:w="2137" w:type="dxa"/>
            <w:tcBorders>
              <w:top w:val="nil"/>
              <w:left w:val="nil"/>
              <w:bottom w:val="nil"/>
              <w:right w:val="nil"/>
            </w:tcBorders>
          </w:tcPr>
          <w:p w14:paraId="18E68940"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206" w:type="dxa"/>
            <w:tcBorders>
              <w:top w:val="nil"/>
              <w:left w:val="nil"/>
              <w:bottom w:val="nil"/>
              <w:right w:val="nil"/>
            </w:tcBorders>
          </w:tcPr>
          <w:p w14:paraId="5F2C28E6"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086" w:type="dxa"/>
            <w:tcBorders>
              <w:top w:val="nil"/>
              <w:left w:val="nil"/>
              <w:bottom w:val="nil"/>
              <w:right w:val="nil"/>
            </w:tcBorders>
          </w:tcPr>
          <w:p w14:paraId="3C29F8CA"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608" w:type="dxa"/>
            <w:tcBorders>
              <w:top w:val="nil"/>
              <w:left w:val="nil"/>
              <w:bottom w:val="nil"/>
              <w:right w:val="nil"/>
            </w:tcBorders>
          </w:tcPr>
          <w:p w14:paraId="313A332D" w14:textId="77777777" w:rsidR="008E37BD" w:rsidRPr="00321519" w:rsidRDefault="00000000">
            <w:pPr>
              <w:spacing w:after="0" w:line="259" w:lineRule="auto"/>
              <w:ind w:left="0" w:right="0" w:firstLine="0"/>
              <w:jc w:val="left"/>
              <w:rPr>
                <w:szCs w:val="20"/>
              </w:rPr>
            </w:pPr>
            <w:r w:rsidRPr="00321519">
              <w:rPr>
                <w:i/>
                <w:szCs w:val="20"/>
              </w:rPr>
              <w:t xml:space="preserve"> </w:t>
            </w:r>
          </w:p>
        </w:tc>
      </w:tr>
      <w:tr w:rsidR="008E37BD" w14:paraId="3CDB259E" w14:textId="77777777" w:rsidTr="005825FC">
        <w:trPr>
          <w:trHeight w:val="1463"/>
        </w:trPr>
        <w:tc>
          <w:tcPr>
            <w:tcW w:w="2137" w:type="dxa"/>
            <w:tcBorders>
              <w:top w:val="nil"/>
              <w:left w:val="nil"/>
              <w:bottom w:val="nil"/>
              <w:right w:val="nil"/>
            </w:tcBorders>
          </w:tcPr>
          <w:p w14:paraId="04FBA789" w14:textId="77777777" w:rsidR="008E37BD" w:rsidRPr="00321519" w:rsidRDefault="00000000">
            <w:pPr>
              <w:spacing w:after="0" w:line="259" w:lineRule="auto"/>
              <w:ind w:left="0" w:right="0" w:firstLine="0"/>
              <w:jc w:val="left"/>
              <w:rPr>
                <w:szCs w:val="20"/>
              </w:rPr>
            </w:pPr>
            <w:r w:rsidRPr="00321519">
              <w:rPr>
                <w:b/>
                <w:szCs w:val="20"/>
              </w:rPr>
              <w:t xml:space="preserve">ELECTIVE COURSES </w:t>
            </w:r>
          </w:p>
          <w:p w14:paraId="4556ECC4" w14:textId="77777777" w:rsidR="008E37BD" w:rsidRPr="00321519" w:rsidRDefault="00000000">
            <w:pPr>
              <w:spacing w:after="0" w:line="259" w:lineRule="auto"/>
              <w:ind w:left="0" w:right="0" w:firstLine="0"/>
              <w:jc w:val="left"/>
              <w:rPr>
                <w:szCs w:val="20"/>
              </w:rPr>
            </w:pPr>
            <w:r w:rsidRPr="00321519">
              <w:rPr>
                <w:szCs w:val="20"/>
              </w:rPr>
              <w:t xml:space="preserve">Elective </w:t>
            </w:r>
          </w:p>
          <w:p w14:paraId="32C5E54F" w14:textId="77777777" w:rsidR="008E37BD" w:rsidRPr="00321519" w:rsidRDefault="00000000">
            <w:pPr>
              <w:spacing w:after="9" w:line="259" w:lineRule="auto"/>
              <w:ind w:left="0" w:right="0" w:firstLine="0"/>
              <w:jc w:val="left"/>
              <w:rPr>
                <w:szCs w:val="20"/>
              </w:rPr>
            </w:pPr>
            <w:r w:rsidRPr="00321519">
              <w:rPr>
                <w:szCs w:val="20"/>
              </w:rPr>
              <w:t xml:space="preserve">Elective </w:t>
            </w:r>
          </w:p>
          <w:p w14:paraId="6CFAD3D3" w14:textId="77777777" w:rsidR="008E37BD" w:rsidRPr="00321519" w:rsidRDefault="00000000">
            <w:pPr>
              <w:spacing w:after="0" w:line="259" w:lineRule="auto"/>
              <w:ind w:left="0" w:right="0" w:firstLine="0"/>
              <w:jc w:val="left"/>
              <w:rPr>
                <w:szCs w:val="20"/>
              </w:rPr>
            </w:pPr>
            <w:r w:rsidRPr="00321519">
              <w:rPr>
                <w:szCs w:val="20"/>
              </w:rPr>
              <w:t>Elective</w:t>
            </w:r>
            <w:r w:rsidRPr="00321519">
              <w:rPr>
                <w:b/>
                <w:szCs w:val="20"/>
              </w:rPr>
              <w:t xml:space="preserve"> </w:t>
            </w:r>
          </w:p>
          <w:p w14:paraId="6D9D3478" w14:textId="77777777" w:rsidR="008E37BD" w:rsidRPr="00321519" w:rsidRDefault="00000000">
            <w:pPr>
              <w:spacing w:after="0" w:line="259" w:lineRule="auto"/>
              <w:ind w:left="0" w:right="0" w:firstLine="0"/>
              <w:jc w:val="left"/>
              <w:rPr>
                <w:szCs w:val="20"/>
              </w:rPr>
            </w:pPr>
            <w:r w:rsidRPr="00321519">
              <w:rPr>
                <w:b/>
                <w:szCs w:val="20"/>
              </w:rPr>
              <w:t xml:space="preserve"> </w:t>
            </w:r>
          </w:p>
          <w:p w14:paraId="42F2D24F" w14:textId="77777777" w:rsidR="008E37BD" w:rsidRPr="00321519" w:rsidRDefault="00000000">
            <w:pPr>
              <w:spacing w:after="0" w:line="259" w:lineRule="auto"/>
              <w:ind w:left="0" w:right="0" w:firstLine="0"/>
              <w:jc w:val="left"/>
              <w:rPr>
                <w:szCs w:val="20"/>
              </w:rPr>
            </w:pPr>
            <w:r w:rsidRPr="00321519">
              <w:rPr>
                <w:b/>
                <w:szCs w:val="20"/>
              </w:rPr>
              <w:t xml:space="preserve">TOTALS </w:t>
            </w:r>
          </w:p>
        </w:tc>
        <w:tc>
          <w:tcPr>
            <w:tcW w:w="2206" w:type="dxa"/>
            <w:tcBorders>
              <w:top w:val="nil"/>
              <w:left w:val="nil"/>
              <w:bottom w:val="nil"/>
              <w:right w:val="nil"/>
            </w:tcBorders>
          </w:tcPr>
          <w:p w14:paraId="787AFE22" w14:textId="77777777" w:rsidR="008E37BD" w:rsidRPr="00321519" w:rsidRDefault="00000000">
            <w:pPr>
              <w:spacing w:after="0" w:line="259" w:lineRule="auto"/>
              <w:ind w:left="0" w:right="0" w:firstLine="0"/>
              <w:jc w:val="left"/>
              <w:rPr>
                <w:szCs w:val="20"/>
              </w:rPr>
            </w:pPr>
            <w:r w:rsidRPr="00321519">
              <w:rPr>
                <w:szCs w:val="20"/>
              </w:rPr>
              <w:t xml:space="preserve"> </w:t>
            </w:r>
          </w:p>
          <w:p w14:paraId="21744B99" w14:textId="06BCF15D" w:rsidR="008E37BD" w:rsidRPr="00321519" w:rsidRDefault="00FF6556">
            <w:pPr>
              <w:spacing w:after="0" w:line="259" w:lineRule="auto"/>
              <w:ind w:left="0" w:right="0" w:firstLine="0"/>
              <w:jc w:val="left"/>
              <w:rPr>
                <w:szCs w:val="20"/>
              </w:rPr>
            </w:pPr>
            <w:r w:rsidRPr="00321519">
              <w:rPr>
                <w:szCs w:val="20"/>
              </w:rPr>
              <w:fldChar w:fldCharType="begin">
                <w:ffData>
                  <w:name w:val="Text31"/>
                  <w:enabled/>
                  <w:calcOnExit w:val="0"/>
                  <w:textInput/>
                </w:ffData>
              </w:fldChar>
            </w:r>
            <w:bookmarkStart w:id="30" w:name="Text31"/>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30"/>
            <w:r w:rsidR="00000000" w:rsidRPr="00321519">
              <w:rPr>
                <w:szCs w:val="20"/>
              </w:rPr>
              <w:t xml:space="preserve"> </w:t>
            </w:r>
          </w:p>
          <w:p w14:paraId="0584FFFB" w14:textId="0F07A25A" w:rsidR="008E37BD" w:rsidRPr="00321519" w:rsidRDefault="00FF6556">
            <w:pPr>
              <w:spacing w:after="0" w:line="259" w:lineRule="auto"/>
              <w:ind w:left="0" w:right="0" w:firstLine="0"/>
              <w:jc w:val="left"/>
              <w:rPr>
                <w:szCs w:val="20"/>
              </w:rPr>
            </w:pPr>
            <w:r w:rsidRPr="00321519">
              <w:rPr>
                <w:szCs w:val="20"/>
              </w:rPr>
              <w:fldChar w:fldCharType="begin">
                <w:ffData>
                  <w:name w:val="Text32"/>
                  <w:enabled/>
                  <w:calcOnExit w:val="0"/>
                  <w:textInput/>
                </w:ffData>
              </w:fldChar>
            </w:r>
            <w:bookmarkStart w:id="31" w:name="Text32"/>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31"/>
            <w:r w:rsidR="00000000" w:rsidRPr="00321519">
              <w:rPr>
                <w:szCs w:val="20"/>
              </w:rPr>
              <w:t xml:space="preserve"> </w:t>
            </w:r>
          </w:p>
          <w:p w14:paraId="5A5CFA07" w14:textId="49035AB7" w:rsidR="008E37BD" w:rsidRPr="00321519" w:rsidRDefault="00FF6556">
            <w:pPr>
              <w:spacing w:after="0" w:line="259" w:lineRule="auto"/>
              <w:ind w:left="0" w:right="0" w:firstLine="0"/>
              <w:jc w:val="left"/>
              <w:rPr>
                <w:szCs w:val="20"/>
              </w:rPr>
            </w:pPr>
            <w:r w:rsidRPr="00321519">
              <w:rPr>
                <w:szCs w:val="20"/>
              </w:rPr>
              <w:fldChar w:fldCharType="begin">
                <w:ffData>
                  <w:name w:val="Text33"/>
                  <w:enabled/>
                  <w:calcOnExit w:val="0"/>
                  <w:textInput/>
                </w:ffData>
              </w:fldChar>
            </w:r>
            <w:bookmarkStart w:id="32" w:name="Text33"/>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32"/>
          </w:p>
          <w:p w14:paraId="3BF0C113" w14:textId="77777777" w:rsidR="008E37BD" w:rsidRPr="00321519" w:rsidRDefault="00000000">
            <w:pPr>
              <w:spacing w:after="0" w:line="259" w:lineRule="auto"/>
              <w:ind w:left="0" w:right="0" w:firstLine="0"/>
              <w:jc w:val="left"/>
              <w:rPr>
                <w:szCs w:val="20"/>
              </w:rPr>
            </w:pPr>
            <w:r w:rsidRPr="00321519">
              <w:rPr>
                <w:szCs w:val="20"/>
              </w:rPr>
              <w:t xml:space="preserve"> </w:t>
            </w:r>
          </w:p>
          <w:p w14:paraId="1E2BCA46" w14:textId="5F89A2BE" w:rsidR="008E37BD" w:rsidRPr="00321519" w:rsidRDefault="00FF6556">
            <w:pPr>
              <w:spacing w:after="0" w:line="259" w:lineRule="auto"/>
              <w:ind w:left="0" w:right="0" w:firstLine="0"/>
              <w:jc w:val="left"/>
              <w:rPr>
                <w:szCs w:val="20"/>
              </w:rPr>
            </w:pPr>
            <w:r w:rsidRPr="00321519">
              <w:rPr>
                <w:szCs w:val="20"/>
              </w:rPr>
              <w:fldChar w:fldCharType="begin">
                <w:ffData>
                  <w:name w:val="Text34"/>
                  <w:enabled/>
                  <w:calcOnExit w:val="0"/>
                  <w:textInput/>
                </w:ffData>
              </w:fldChar>
            </w:r>
            <w:bookmarkStart w:id="33" w:name="Text34"/>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33"/>
            <w:r w:rsidR="00000000" w:rsidRPr="00321519">
              <w:rPr>
                <w:szCs w:val="20"/>
              </w:rPr>
              <w:t xml:space="preserve"> </w:t>
            </w:r>
          </w:p>
        </w:tc>
        <w:tc>
          <w:tcPr>
            <w:tcW w:w="2086" w:type="dxa"/>
            <w:tcBorders>
              <w:top w:val="nil"/>
              <w:left w:val="nil"/>
              <w:bottom w:val="nil"/>
              <w:right w:val="nil"/>
            </w:tcBorders>
          </w:tcPr>
          <w:p w14:paraId="10FBA724" w14:textId="77777777" w:rsidR="008E37BD" w:rsidRPr="00321519" w:rsidRDefault="00000000">
            <w:pPr>
              <w:spacing w:after="0" w:line="259" w:lineRule="auto"/>
              <w:ind w:left="0" w:right="0" w:firstLine="0"/>
              <w:jc w:val="left"/>
              <w:rPr>
                <w:szCs w:val="20"/>
              </w:rPr>
            </w:pPr>
            <w:r w:rsidRPr="00321519">
              <w:rPr>
                <w:szCs w:val="20"/>
              </w:rPr>
              <w:t xml:space="preserve"> </w:t>
            </w:r>
          </w:p>
          <w:p w14:paraId="2147BD0A" w14:textId="77777777" w:rsidR="008E37BD" w:rsidRPr="00321519" w:rsidRDefault="00000000">
            <w:pPr>
              <w:spacing w:after="0" w:line="259" w:lineRule="auto"/>
              <w:ind w:left="0" w:right="0" w:firstLine="0"/>
              <w:jc w:val="left"/>
              <w:rPr>
                <w:szCs w:val="20"/>
              </w:rPr>
            </w:pPr>
            <w:r w:rsidRPr="00321519">
              <w:rPr>
                <w:szCs w:val="20"/>
              </w:rPr>
              <w:t xml:space="preserve">N/A </w:t>
            </w:r>
          </w:p>
          <w:p w14:paraId="582BDB82" w14:textId="77777777" w:rsidR="008E37BD" w:rsidRPr="00321519" w:rsidRDefault="00000000">
            <w:pPr>
              <w:spacing w:after="0" w:line="259" w:lineRule="auto"/>
              <w:ind w:left="0" w:right="0" w:firstLine="0"/>
              <w:jc w:val="left"/>
              <w:rPr>
                <w:szCs w:val="20"/>
              </w:rPr>
            </w:pPr>
            <w:r w:rsidRPr="00321519">
              <w:rPr>
                <w:szCs w:val="20"/>
              </w:rPr>
              <w:t xml:space="preserve">N/A </w:t>
            </w:r>
          </w:p>
          <w:p w14:paraId="2590F0E1" w14:textId="77777777" w:rsidR="008E37BD" w:rsidRPr="00321519" w:rsidRDefault="00000000">
            <w:pPr>
              <w:spacing w:after="0" w:line="259" w:lineRule="auto"/>
              <w:ind w:left="0" w:right="0" w:firstLine="0"/>
              <w:jc w:val="left"/>
              <w:rPr>
                <w:szCs w:val="20"/>
              </w:rPr>
            </w:pPr>
            <w:r w:rsidRPr="00321519">
              <w:rPr>
                <w:szCs w:val="20"/>
              </w:rPr>
              <w:t xml:space="preserve">N/A </w:t>
            </w:r>
          </w:p>
          <w:p w14:paraId="4475BBBC" w14:textId="77777777" w:rsidR="008E37BD" w:rsidRPr="00321519" w:rsidRDefault="00000000">
            <w:pPr>
              <w:spacing w:after="0" w:line="259" w:lineRule="auto"/>
              <w:ind w:left="0" w:right="0" w:firstLine="0"/>
              <w:jc w:val="left"/>
              <w:rPr>
                <w:szCs w:val="20"/>
              </w:rPr>
            </w:pPr>
            <w:r w:rsidRPr="00321519">
              <w:rPr>
                <w:szCs w:val="20"/>
              </w:rPr>
              <w:t xml:space="preserve"> </w:t>
            </w:r>
          </w:p>
          <w:p w14:paraId="73AFE686" w14:textId="735A5401" w:rsidR="008E37BD" w:rsidRPr="00321519" w:rsidRDefault="00FF6556">
            <w:pPr>
              <w:spacing w:after="0" w:line="259" w:lineRule="auto"/>
              <w:ind w:left="0" w:right="0" w:firstLine="0"/>
              <w:jc w:val="left"/>
              <w:rPr>
                <w:szCs w:val="20"/>
              </w:rPr>
            </w:pPr>
            <w:r w:rsidRPr="00321519">
              <w:rPr>
                <w:szCs w:val="20"/>
              </w:rPr>
              <w:fldChar w:fldCharType="begin">
                <w:ffData>
                  <w:name w:val="Text35"/>
                  <w:enabled/>
                  <w:calcOnExit w:val="0"/>
                  <w:textInput/>
                </w:ffData>
              </w:fldChar>
            </w:r>
            <w:bookmarkStart w:id="34" w:name="Text35"/>
            <w:r w:rsidRPr="00321519">
              <w:rPr>
                <w:szCs w:val="20"/>
              </w:rPr>
              <w:instrText xml:space="preserve"> FORMTEXT </w:instrText>
            </w:r>
            <w:r w:rsidRPr="00321519">
              <w:rPr>
                <w:szCs w:val="20"/>
              </w:rPr>
            </w:r>
            <w:r w:rsidRPr="00321519">
              <w:rPr>
                <w:szCs w:val="20"/>
              </w:rPr>
              <w:fldChar w:fldCharType="separate"/>
            </w:r>
            <w:r w:rsidRPr="00321519">
              <w:rPr>
                <w:noProof/>
                <w:szCs w:val="20"/>
              </w:rPr>
              <w:t> </w:t>
            </w:r>
            <w:r w:rsidRPr="00321519">
              <w:rPr>
                <w:noProof/>
                <w:szCs w:val="20"/>
              </w:rPr>
              <w:t> </w:t>
            </w:r>
            <w:r w:rsidRPr="00321519">
              <w:rPr>
                <w:noProof/>
                <w:szCs w:val="20"/>
              </w:rPr>
              <w:t> </w:t>
            </w:r>
            <w:r w:rsidRPr="00321519">
              <w:rPr>
                <w:noProof/>
                <w:szCs w:val="20"/>
              </w:rPr>
              <w:t> </w:t>
            </w:r>
            <w:r w:rsidRPr="00321519">
              <w:rPr>
                <w:noProof/>
                <w:szCs w:val="20"/>
              </w:rPr>
              <w:t> </w:t>
            </w:r>
            <w:r w:rsidRPr="00321519">
              <w:rPr>
                <w:szCs w:val="20"/>
              </w:rPr>
              <w:fldChar w:fldCharType="end"/>
            </w:r>
            <w:bookmarkEnd w:id="34"/>
          </w:p>
          <w:p w14:paraId="3E2B8A9B" w14:textId="77777777" w:rsidR="008E37BD" w:rsidRPr="00321519" w:rsidRDefault="00000000">
            <w:pPr>
              <w:spacing w:after="0" w:line="259" w:lineRule="auto"/>
              <w:ind w:left="0" w:right="0" w:firstLine="0"/>
              <w:jc w:val="left"/>
              <w:rPr>
                <w:szCs w:val="20"/>
              </w:rPr>
            </w:pPr>
            <w:r w:rsidRPr="00321519">
              <w:rPr>
                <w:szCs w:val="20"/>
              </w:rPr>
              <w:t xml:space="preserve"> </w:t>
            </w:r>
          </w:p>
        </w:tc>
        <w:tc>
          <w:tcPr>
            <w:tcW w:w="2608" w:type="dxa"/>
            <w:tcBorders>
              <w:top w:val="nil"/>
              <w:left w:val="nil"/>
              <w:bottom w:val="nil"/>
              <w:right w:val="nil"/>
            </w:tcBorders>
          </w:tcPr>
          <w:p w14:paraId="277133C0" w14:textId="77777777" w:rsidR="008E37BD" w:rsidRPr="00321519" w:rsidRDefault="008E37BD">
            <w:pPr>
              <w:spacing w:after="160" w:line="259" w:lineRule="auto"/>
              <w:ind w:left="0" w:right="0" w:firstLine="0"/>
              <w:jc w:val="left"/>
              <w:rPr>
                <w:szCs w:val="20"/>
              </w:rPr>
            </w:pPr>
          </w:p>
        </w:tc>
      </w:tr>
    </w:tbl>
    <w:p w14:paraId="4DE0E5DE" w14:textId="77777777" w:rsidR="007323A0" w:rsidRDefault="007323A0">
      <w:pPr>
        <w:spacing w:after="187"/>
        <w:ind w:left="-5" w:right="25"/>
      </w:pPr>
    </w:p>
    <w:p w14:paraId="5E85EE3C" w14:textId="77777777" w:rsidR="007323A0" w:rsidRDefault="007323A0">
      <w:pPr>
        <w:spacing w:after="187"/>
        <w:ind w:left="-5" w:right="25"/>
      </w:pPr>
    </w:p>
    <w:p w14:paraId="5ACDAD06" w14:textId="77777777" w:rsidR="007323A0" w:rsidRDefault="007323A0">
      <w:pPr>
        <w:spacing w:after="187"/>
        <w:ind w:left="-5" w:right="25"/>
      </w:pPr>
    </w:p>
    <w:p w14:paraId="308E68D1" w14:textId="77777777" w:rsidR="007323A0" w:rsidRDefault="007323A0">
      <w:pPr>
        <w:spacing w:after="187"/>
        <w:ind w:left="-5" w:right="25"/>
      </w:pPr>
    </w:p>
    <w:p w14:paraId="62BC7D0C" w14:textId="77777777" w:rsidR="007323A0" w:rsidRDefault="007323A0">
      <w:pPr>
        <w:spacing w:after="187"/>
        <w:ind w:left="-5" w:right="25"/>
      </w:pPr>
    </w:p>
    <w:p w14:paraId="0EF59652" w14:textId="77777777" w:rsidR="007323A0" w:rsidRDefault="007323A0">
      <w:pPr>
        <w:spacing w:after="187"/>
        <w:ind w:left="-5" w:right="25"/>
      </w:pPr>
    </w:p>
    <w:p w14:paraId="230A1D34" w14:textId="77777777" w:rsidR="007323A0" w:rsidRDefault="007323A0">
      <w:pPr>
        <w:spacing w:after="187"/>
        <w:ind w:left="-5" w:right="25"/>
      </w:pPr>
    </w:p>
    <w:p w14:paraId="1AEDA390" w14:textId="77777777" w:rsidR="007323A0" w:rsidRDefault="007323A0">
      <w:pPr>
        <w:spacing w:after="187"/>
        <w:ind w:left="-5" w:right="25"/>
      </w:pPr>
    </w:p>
    <w:p w14:paraId="41E0C85D" w14:textId="77777777" w:rsidR="007323A0" w:rsidRDefault="007323A0">
      <w:pPr>
        <w:spacing w:after="187"/>
        <w:ind w:left="-5" w:right="25"/>
      </w:pPr>
    </w:p>
    <w:p w14:paraId="51B5A5FD" w14:textId="77777777" w:rsidR="007323A0" w:rsidRDefault="007323A0">
      <w:pPr>
        <w:spacing w:after="187"/>
        <w:ind w:left="-5" w:right="25"/>
      </w:pPr>
    </w:p>
    <w:p w14:paraId="62AB7F0B" w14:textId="77777777" w:rsidR="007323A0" w:rsidRDefault="007323A0">
      <w:pPr>
        <w:spacing w:after="187"/>
        <w:ind w:left="-5" w:right="25"/>
      </w:pPr>
    </w:p>
    <w:p w14:paraId="6CAEFDAC" w14:textId="77777777" w:rsidR="007323A0" w:rsidRDefault="007323A0">
      <w:pPr>
        <w:spacing w:after="187"/>
        <w:ind w:left="-5" w:right="25"/>
      </w:pPr>
    </w:p>
    <w:p w14:paraId="7E39F972" w14:textId="77777777" w:rsidR="007323A0" w:rsidRDefault="007323A0">
      <w:pPr>
        <w:spacing w:after="187"/>
        <w:ind w:left="-5" w:right="25"/>
      </w:pPr>
    </w:p>
    <w:p w14:paraId="1B86C134" w14:textId="77777777" w:rsidR="007323A0" w:rsidRDefault="007323A0">
      <w:pPr>
        <w:spacing w:after="187"/>
        <w:ind w:left="-5" w:right="25"/>
      </w:pPr>
    </w:p>
    <w:p w14:paraId="1518107C" w14:textId="77777777" w:rsidR="007323A0" w:rsidRDefault="007323A0">
      <w:pPr>
        <w:spacing w:after="187"/>
        <w:ind w:left="-5" w:right="25"/>
      </w:pPr>
    </w:p>
    <w:p w14:paraId="3C19C9C8" w14:textId="77777777" w:rsidR="00321519" w:rsidRDefault="00321519" w:rsidP="00321519">
      <w:pPr>
        <w:spacing w:after="187"/>
        <w:ind w:left="0" w:right="25" w:firstLine="0"/>
      </w:pPr>
    </w:p>
    <w:p w14:paraId="3E3EE235" w14:textId="0EB7CC00" w:rsidR="008E37BD" w:rsidRDefault="00000000" w:rsidP="00321519">
      <w:pPr>
        <w:spacing w:after="187"/>
        <w:ind w:left="0" w:right="25" w:firstLine="0"/>
      </w:pPr>
      <w:r>
        <w:lastRenderedPageBreak/>
        <w:t xml:space="preserve">Please provide course syllabi for the following courses taken at your previous law school so that a further analysis can be completed: </w:t>
      </w:r>
    </w:p>
    <w:p w14:paraId="0D78F3DB" w14:textId="45AE650F" w:rsidR="00540521" w:rsidRDefault="00540521" w:rsidP="00540521">
      <w:pPr>
        <w:pStyle w:val="ListParagraph"/>
        <w:numPr>
          <w:ilvl w:val="0"/>
          <w:numId w:val="1"/>
        </w:numPr>
        <w:ind w:right="25"/>
      </w:pPr>
      <w:r>
        <w:fldChar w:fldCharType="begin">
          <w:ffData>
            <w:name w:val="Text38"/>
            <w:enabled/>
            <w:calcOnExit w:val="0"/>
            <w:textInput/>
          </w:ffData>
        </w:fldChar>
      </w:r>
      <w:bookmarkStart w:id="3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418744B7" w14:textId="0025065A" w:rsidR="00540521" w:rsidRDefault="00540521" w:rsidP="00540521">
      <w:pPr>
        <w:pStyle w:val="ListParagraph"/>
        <w:numPr>
          <w:ilvl w:val="0"/>
          <w:numId w:val="1"/>
        </w:numPr>
        <w:ind w:right="25"/>
      </w:pPr>
      <w:r>
        <w:fldChar w:fldCharType="begin">
          <w:ffData>
            <w:name w:val="Text39"/>
            <w:enabled/>
            <w:calcOnExit w:val="0"/>
            <w:textInput/>
          </w:ffData>
        </w:fldChar>
      </w:r>
      <w:bookmarkStart w:id="3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2B79B720" w14:textId="7D63FE70" w:rsidR="00540521" w:rsidRDefault="00540521" w:rsidP="00540521">
      <w:pPr>
        <w:pStyle w:val="ListParagraph"/>
        <w:numPr>
          <w:ilvl w:val="0"/>
          <w:numId w:val="1"/>
        </w:numPr>
        <w:ind w:right="25"/>
      </w:pPr>
      <w:r>
        <w:fldChar w:fldCharType="begin">
          <w:ffData>
            <w:name w:val="Text40"/>
            <w:enabled/>
            <w:calcOnExit w:val="0"/>
            <w:textInput/>
          </w:ffData>
        </w:fldChar>
      </w:r>
      <w:bookmarkStart w:id="3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25253035" w14:textId="75F3F7E3" w:rsidR="00540521" w:rsidRDefault="00540521" w:rsidP="00540521">
      <w:pPr>
        <w:pStyle w:val="ListParagraph"/>
        <w:numPr>
          <w:ilvl w:val="0"/>
          <w:numId w:val="1"/>
        </w:numPr>
        <w:ind w:right="25"/>
      </w:pPr>
      <w:r>
        <w:fldChar w:fldCharType="begin">
          <w:ffData>
            <w:name w:val="Text41"/>
            <w:enabled/>
            <w:calcOnExit w:val="0"/>
            <w:textInput/>
          </w:ffData>
        </w:fldChar>
      </w:r>
      <w:bookmarkStart w:id="3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3DCA0205" w14:textId="77777777" w:rsidR="00540521" w:rsidRDefault="00540521" w:rsidP="00540521">
      <w:pPr>
        <w:pStyle w:val="ListParagraph"/>
        <w:numPr>
          <w:ilvl w:val="0"/>
          <w:numId w:val="1"/>
        </w:numPr>
        <w:ind w:right="25"/>
      </w:pPr>
      <w:r>
        <w:fldChar w:fldCharType="begin">
          <w:ffData>
            <w:name w:val="Text42"/>
            <w:enabled/>
            <w:calcOnExit w:val="0"/>
            <w:textInput/>
          </w:ffData>
        </w:fldChar>
      </w:r>
      <w:bookmarkStart w:id="3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40A8B2BF" w14:textId="77777777" w:rsidR="00540521" w:rsidRDefault="00540521" w:rsidP="00540521">
      <w:pPr>
        <w:pStyle w:val="ListParagraph"/>
        <w:numPr>
          <w:ilvl w:val="0"/>
          <w:numId w:val="1"/>
        </w:numPr>
        <w:ind w:right="25"/>
      </w:pPr>
      <w:r>
        <w:fldChar w:fldCharType="begin">
          <w:ffData>
            <w:name w:val="Text43"/>
            <w:enabled/>
            <w:calcOnExit w:val="0"/>
            <w:textInput/>
          </w:ffData>
        </w:fldChar>
      </w:r>
      <w:bookmarkStart w:id="4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17B2FEA" w14:textId="41170CB2" w:rsidR="008E37BD" w:rsidRDefault="00540521" w:rsidP="00540521">
      <w:pPr>
        <w:pStyle w:val="ListParagraph"/>
        <w:numPr>
          <w:ilvl w:val="0"/>
          <w:numId w:val="1"/>
        </w:numPr>
        <w:ind w:right="25"/>
      </w:pPr>
      <w:r>
        <w:fldChar w:fldCharType="begin">
          <w:ffData>
            <w:name w:val="Text44"/>
            <w:enabled/>
            <w:calcOnExit w:val="0"/>
            <w:textInput/>
          </w:ffData>
        </w:fldChar>
      </w:r>
      <w:bookmarkStart w:id="4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r w:rsidR="00000000">
        <w:t xml:space="preserve"> </w:t>
      </w:r>
    </w:p>
    <w:p w14:paraId="14FF048E" w14:textId="77777777" w:rsidR="00540521" w:rsidRDefault="00540521" w:rsidP="00540521">
      <w:pPr>
        <w:pStyle w:val="ListParagraph"/>
        <w:numPr>
          <w:ilvl w:val="0"/>
          <w:numId w:val="1"/>
        </w:numPr>
        <w:ind w:right="25"/>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5E6BC5" w14:textId="77777777" w:rsidR="00540521" w:rsidRDefault="00540521" w:rsidP="00540521">
      <w:pPr>
        <w:pStyle w:val="ListParagraph"/>
        <w:numPr>
          <w:ilvl w:val="0"/>
          <w:numId w:val="1"/>
        </w:numPr>
        <w:ind w:right="25"/>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59102D" w14:textId="77777777" w:rsidR="00540521" w:rsidRDefault="00540521" w:rsidP="00540521">
      <w:pPr>
        <w:pStyle w:val="ListParagraph"/>
        <w:numPr>
          <w:ilvl w:val="0"/>
          <w:numId w:val="1"/>
        </w:numPr>
        <w:ind w:right="25"/>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3E2ADC" w14:textId="44A8C47D" w:rsidR="00540521" w:rsidRDefault="00540521" w:rsidP="007323A0">
      <w:pPr>
        <w:pStyle w:val="ListParagraph"/>
        <w:numPr>
          <w:ilvl w:val="0"/>
          <w:numId w:val="1"/>
        </w:numPr>
        <w:ind w:right="25"/>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E9C26D" w14:textId="77777777" w:rsidR="008E37BD" w:rsidRDefault="00000000">
      <w:pPr>
        <w:spacing w:after="0" w:line="259" w:lineRule="auto"/>
        <w:ind w:left="0" w:right="0" w:firstLine="0"/>
        <w:jc w:val="left"/>
      </w:pPr>
      <w:r>
        <w:t xml:space="preserve"> </w:t>
      </w:r>
    </w:p>
    <w:p w14:paraId="3BD4C610" w14:textId="77777777" w:rsidR="008E37BD" w:rsidRDefault="00000000">
      <w:pPr>
        <w:ind w:left="-5" w:right="25"/>
      </w:pPr>
      <w:r>
        <w:t xml:space="preserve">The following courses are required in the timeframe noted: </w:t>
      </w:r>
    </w:p>
    <w:p w14:paraId="3403EFAA" w14:textId="77777777" w:rsidR="007323A0" w:rsidRDefault="007323A0">
      <w:pPr>
        <w:ind w:left="-5" w:right="25"/>
      </w:pPr>
    </w:p>
    <w:p w14:paraId="5C10465B" w14:textId="77777777" w:rsidR="007323A0" w:rsidRDefault="007323A0" w:rsidP="007323A0">
      <w:pPr>
        <w:pStyle w:val="ListParagraph"/>
        <w:numPr>
          <w:ilvl w:val="0"/>
          <w:numId w:val="1"/>
        </w:numPr>
        <w:ind w:right="25"/>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680100" w14:textId="77777777" w:rsidR="007323A0" w:rsidRDefault="007323A0" w:rsidP="007323A0">
      <w:pPr>
        <w:pStyle w:val="ListParagraph"/>
        <w:numPr>
          <w:ilvl w:val="0"/>
          <w:numId w:val="1"/>
        </w:numPr>
        <w:ind w:right="25"/>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FB4513" w14:textId="77777777" w:rsidR="007323A0" w:rsidRDefault="007323A0" w:rsidP="007323A0">
      <w:pPr>
        <w:pStyle w:val="ListParagraph"/>
        <w:numPr>
          <w:ilvl w:val="0"/>
          <w:numId w:val="1"/>
        </w:numPr>
        <w:ind w:right="25"/>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95CF48" w14:textId="77777777" w:rsidR="007323A0" w:rsidRDefault="007323A0" w:rsidP="007323A0">
      <w:pPr>
        <w:pStyle w:val="ListParagraph"/>
        <w:numPr>
          <w:ilvl w:val="0"/>
          <w:numId w:val="1"/>
        </w:numPr>
        <w:ind w:right="25"/>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3DCDDC" w14:textId="77777777" w:rsidR="007323A0" w:rsidRDefault="007323A0" w:rsidP="007323A0">
      <w:pPr>
        <w:pStyle w:val="ListParagraph"/>
        <w:numPr>
          <w:ilvl w:val="0"/>
          <w:numId w:val="1"/>
        </w:numPr>
        <w:ind w:right="25"/>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0F1616" w14:textId="77777777" w:rsidR="007323A0" w:rsidRDefault="007323A0" w:rsidP="007323A0">
      <w:pPr>
        <w:pStyle w:val="ListParagraph"/>
        <w:numPr>
          <w:ilvl w:val="0"/>
          <w:numId w:val="1"/>
        </w:numPr>
        <w:ind w:right="25"/>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CF276E" w14:textId="77777777" w:rsidR="007323A0" w:rsidRDefault="007323A0" w:rsidP="007323A0">
      <w:pPr>
        <w:pStyle w:val="ListParagraph"/>
        <w:numPr>
          <w:ilvl w:val="0"/>
          <w:numId w:val="1"/>
        </w:numPr>
        <w:ind w:right="25"/>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74286DD7" w14:textId="77777777" w:rsidR="007323A0" w:rsidRDefault="007323A0" w:rsidP="007323A0">
      <w:pPr>
        <w:pStyle w:val="ListParagraph"/>
        <w:numPr>
          <w:ilvl w:val="0"/>
          <w:numId w:val="1"/>
        </w:numPr>
        <w:ind w:right="25"/>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0ACADD" w14:textId="77777777" w:rsidR="007323A0" w:rsidRDefault="007323A0" w:rsidP="007323A0">
      <w:pPr>
        <w:pStyle w:val="ListParagraph"/>
        <w:numPr>
          <w:ilvl w:val="0"/>
          <w:numId w:val="1"/>
        </w:numPr>
        <w:ind w:right="25"/>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156092" w14:textId="77777777" w:rsidR="007323A0" w:rsidRDefault="007323A0" w:rsidP="007323A0">
      <w:pPr>
        <w:pStyle w:val="ListParagraph"/>
        <w:numPr>
          <w:ilvl w:val="0"/>
          <w:numId w:val="1"/>
        </w:numPr>
        <w:ind w:right="25"/>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26842D" w14:textId="77777777" w:rsidR="007323A0" w:rsidRDefault="007323A0" w:rsidP="007323A0">
      <w:pPr>
        <w:pStyle w:val="ListParagraph"/>
        <w:numPr>
          <w:ilvl w:val="0"/>
          <w:numId w:val="1"/>
        </w:numPr>
        <w:ind w:right="25"/>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C2D40E" w14:textId="160E1C8F" w:rsidR="008E37BD" w:rsidRDefault="008E37BD">
      <w:pPr>
        <w:spacing w:after="0" w:line="259" w:lineRule="auto"/>
        <w:ind w:left="0" w:right="0" w:firstLine="0"/>
        <w:jc w:val="left"/>
      </w:pPr>
    </w:p>
    <w:p w14:paraId="334DEB3D" w14:textId="77777777" w:rsidR="008E37BD" w:rsidRDefault="00000000">
      <w:pPr>
        <w:ind w:left="-5" w:right="25"/>
      </w:pPr>
      <w:r>
        <w:t xml:space="preserve">The following courses may not be taken at Indiana University Robert H. McKinney School of Law as transfer credit has been given for them: </w:t>
      </w:r>
    </w:p>
    <w:p w14:paraId="059D2062" w14:textId="77777777" w:rsidR="007323A0" w:rsidRDefault="007323A0">
      <w:pPr>
        <w:ind w:left="-5" w:right="25"/>
      </w:pPr>
    </w:p>
    <w:p w14:paraId="366A5E96" w14:textId="77777777" w:rsidR="007323A0" w:rsidRDefault="007323A0" w:rsidP="007323A0">
      <w:pPr>
        <w:pStyle w:val="ListParagraph"/>
        <w:numPr>
          <w:ilvl w:val="0"/>
          <w:numId w:val="1"/>
        </w:numPr>
        <w:ind w:right="25"/>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B62A8" w14:textId="77777777" w:rsidR="007323A0" w:rsidRDefault="007323A0" w:rsidP="007323A0">
      <w:pPr>
        <w:pStyle w:val="ListParagraph"/>
        <w:numPr>
          <w:ilvl w:val="0"/>
          <w:numId w:val="1"/>
        </w:numPr>
        <w:ind w:right="25"/>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C4896C" w14:textId="77777777" w:rsidR="007323A0" w:rsidRDefault="007323A0" w:rsidP="007323A0">
      <w:pPr>
        <w:pStyle w:val="ListParagraph"/>
        <w:numPr>
          <w:ilvl w:val="0"/>
          <w:numId w:val="1"/>
        </w:numPr>
        <w:ind w:right="25"/>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D8A529" w14:textId="77777777" w:rsidR="007323A0" w:rsidRDefault="007323A0" w:rsidP="007323A0">
      <w:pPr>
        <w:pStyle w:val="ListParagraph"/>
        <w:numPr>
          <w:ilvl w:val="0"/>
          <w:numId w:val="1"/>
        </w:numPr>
        <w:ind w:right="25"/>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45072F" w14:textId="77777777" w:rsidR="007323A0" w:rsidRDefault="007323A0" w:rsidP="007323A0">
      <w:pPr>
        <w:pStyle w:val="ListParagraph"/>
        <w:numPr>
          <w:ilvl w:val="0"/>
          <w:numId w:val="1"/>
        </w:numPr>
        <w:ind w:right="25"/>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31887D" w14:textId="77777777" w:rsidR="007323A0" w:rsidRDefault="007323A0" w:rsidP="007323A0">
      <w:pPr>
        <w:pStyle w:val="ListParagraph"/>
        <w:numPr>
          <w:ilvl w:val="0"/>
          <w:numId w:val="1"/>
        </w:numPr>
        <w:ind w:right="25"/>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4E0B44" w14:textId="77777777" w:rsidR="007323A0" w:rsidRDefault="007323A0" w:rsidP="007323A0">
      <w:pPr>
        <w:pStyle w:val="ListParagraph"/>
        <w:numPr>
          <w:ilvl w:val="0"/>
          <w:numId w:val="1"/>
        </w:numPr>
        <w:ind w:right="25"/>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F12D9BC" w14:textId="77777777" w:rsidR="007323A0" w:rsidRDefault="007323A0" w:rsidP="007323A0">
      <w:pPr>
        <w:pStyle w:val="ListParagraph"/>
        <w:numPr>
          <w:ilvl w:val="0"/>
          <w:numId w:val="1"/>
        </w:numPr>
        <w:ind w:right="25"/>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37FDAE" w14:textId="77777777" w:rsidR="007323A0" w:rsidRDefault="007323A0" w:rsidP="007323A0">
      <w:pPr>
        <w:pStyle w:val="ListParagraph"/>
        <w:numPr>
          <w:ilvl w:val="0"/>
          <w:numId w:val="1"/>
        </w:numPr>
        <w:ind w:right="25"/>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0BC3C5" w14:textId="77777777" w:rsidR="007323A0" w:rsidRDefault="007323A0" w:rsidP="007323A0">
      <w:pPr>
        <w:pStyle w:val="ListParagraph"/>
        <w:numPr>
          <w:ilvl w:val="0"/>
          <w:numId w:val="1"/>
        </w:numPr>
        <w:ind w:right="25"/>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6221F4" w14:textId="77777777" w:rsidR="007323A0" w:rsidRDefault="007323A0" w:rsidP="007323A0">
      <w:pPr>
        <w:pStyle w:val="ListParagraph"/>
        <w:numPr>
          <w:ilvl w:val="0"/>
          <w:numId w:val="1"/>
        </w:numPr>
        <w:ind w:right="25"/>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CF092E" w14:textId="77777777" w:rsidR="008E37BD" w:rsidRDefault="00000000">
      <w:pPr>
        <w:spacing w:after="0" w:line="259" w:lineRule="auto"/>
        <w:ind w:left="0" w:right="0" w:firstLine="0"/>
        <w:jc w:val="left"/>
      </w:pPr>
      <w:r>
        <w:t xml:space="preserve"> </w:t>
      </w:r>
    </w:p>
    <w:p w14:paraId="2144CC55" w14:textId="77777777" w:rsidR="007323A0" w:rsidRDefault="007323A0">
      <w:pPr>
        <w:ind w:left="-5" w:right="25"/>
      </w:pPr>
    </w:p>
    <w:p w14:paraId="5BA3222C" w14:textId="77777777" w:rsidR="007323A0" w:rsidRDefault="007323A0">
      <w:pPr>
        <w:ind w:left="-5" w:right="25"/>
      </w:pPr>
    </w:p>
    <w:p w14:paraId="1FA1F231" w14:textId="77777777" w:rsidR="007323A0" w:rsidRDefault="007323A0">
      <w:pPr>
        <w:ind w:left="-5" w:right="25"/>
      </w:pPr>
    </w:p>
    <w:p w14:paraId="5F5C7041" w14:textId="77777777" w:rsidR="007323A0" w:rsidRDefault="007323A0">
      <w:pPr>
        <w:ind w:left="-5" w:right="25"/>
      </w:pPr>
    </w:p>
    <w:p w14:paraId="3DA00D71" w14:textId="22D4F8E0" w:rsidR="008E37BD" w:rsidRDefault="00000000">
      <w:pPr>
        <w:ind w:left="-5" w:right="25"/>
      </w:pPr>
      <w:r>
        <w:lastRenderedPageBreak/>
        <w:t>*Please refer to Course Descriptions a</w:t>
      </w:r>
      <w:hyperlink r:id="rId7">
        <w:r>
          <w:t xml:space="preserve">t </w:t>
        </w:r>
      </w:hyperlink>
      <w:r w:rsidR="007323A0" w:rsidRPr="007323A0">
        <w:t>https://mckinneylaw.iu.edu/courses/official-descriptions/required-jd.html</w:t>
      </w:r>
      <w:r w:rsidR="007323A0">
        <w:t xml:space="preserve"> </w:t>
      </w:r>
      <w:r>
        <w:t xml:space="preserve">for additional information. </w:t>
      </w:r>
    </w:p>
    <w:p w14:paraId="403078D3" w14:textId="29A0798D" w:rsidR="008E37BD" w:rsidRDefault="00000000">
      <w:pPr>
        <w:ind w:left="-5" w:right="25"/>
      </w:pPr>
      <w:r>
        <w:t xml:space="preserve">Your GPA and class rank from your previous school do not transfer. The grades earned at your previous school will not be used in calculating your GPA and class rank at Indiana University Robert H. McKinney School of Law. You will have a GPA and class rank at the end of your first semester here; until then, if you provide anyone with information about your class rank and/or GPA from your previous school, please </w:t>
      </w:r>
      <w:r w:rsidR="007323A0">
        <w:t>clearly identify</w:t>
      </w:r>
      <w:r>
        <w:t xml:space="preserve"> the school at which those were earned. Ninety (90) hours are required for graduation. </w:t>
      </w:r>
    </w:p>
    <w:p w14:paraId="1E980927" w14:textId="77777777" w:rsidR="008E37BD" w:rsidRDefault="00000000">
      <w:pPr>
        <w:spacing w:after="0" w:line="259" w:lineRule="auto"/>
        <w:ind w:left="0" w:right="0" w:firstLine="0"/>
        <w:jc w:val="left"/>
      </w:pPr>
      <w:r>
        <w:t xml:space="preserve"> </w:t>
      </w:r>
    </w:p>
    <w:p w14:paraId="49A3D01E" w14:textId="77777777" w:rsidR="008E37BD" w:rsidRDefault="00000000">
      <w:pPr>
        <w:spacing w:after="0" w:line="259" w:lineRule="auto"/>
        <w:ind w:left="0" w:right="0" w:firstLine="0"/>
        <w:jc w:val="left"/>
      </w:pPr>
      <w:r>
        <w:t xml:space="preserve"> </w:t>
      </w:r>
    </w:p>
    <w:p w14:paraId="2C73FC85" w14:textId="77777777" w:rsidR="008E37BD" w:rsidRDefault="00000000">
      <w:pPr>
        <w:spacing w:after="0" w:line="259" w:lineRule="auto"/>
        <w:ind w:left="0" w:right="0" w:firstLine="0"/>
        <w:jc w:val="left"/>
      </w:pPr>
      <w:r>
        <w:t xml:space="preserve"> </w:t>
      </w:r>
    </w:p>
    <w:tbl>
      <w:tblPr>
        <w:tblStyle w:val="TableGrid"/>
        <w:tblW w:w="10135" w:type="dxa"/>
        <w:tblInd w:w="-1" w:type="dxa"/>
        <w:tblCellMar>
          <w:top w:w="0" w:type="dxa"/>
          <w:left w:w="0" w:type="dxa"/>
          <w:bottom w:w="0" w:type="dxa"/>
          <w:right w:w="0" w:type="dxa"/>
        </w:tblCellMar>
        <w:tblLook w:val="04A0" w:firstRow="1" w:lastRow="0" w:firstColumn="1" w:lastColumn="0" w:noHBand="0" w:noVBand="1"/>
      </w:tblPr>
      <w:tblGrid>
        <w:gridCol w:w="4320"/>
        <w:gridCol w:w="720"/>
        <w:gridCol w:w="5095"/>
      </w:tblGrid>
      <w:tr w:rsidR="008E37BD" w14:paraId="119A554A" w14:textId="77777777">
        <w:trPr>
          <w:trHeight w:val="224"/>
        </w:trPr>
        <w:tc>
          <w:tcPr>
            <w:tcW w:w="4320" w:type="dxa"/>
            <w:tcBorders>
              <w:top w:val="nil"/>
              <w:left w:val="nil"/>
              <w:bottom w:val="nil"/>
              <w:right w:val="nil"/>
            </w:tcBorders>
          </w:tcPr>
          <w:p w14:paraId="78AB4A30" w14:textId="77777777" w:rsidR="008E37BD" w:rsidRDefault="00000000">
            <w:pPr>
              <w:spacing w:after="0" w:line="259" w:lineRule="auto"/>
              <w:ind w:left="1" w:right="0" w:firstLine="0"/>
              <w:jc w:val="left"/>
            </w:pPr>
            <w:r>
              <w:t xml:space="preserve">________________________________________ </w:t>
            </w:r>
          </w:p>
        </w:tc>
        <w:tc>
          <w:tcPr>
            <w:tcW w:w="720" w:type="dxa"/>
            <w:tcBorders>
              <w:top w:val="nil"/>
              <w:left w:val="nil"/>
              <w:bottom w:val="nil"/>
              <w:right w:val="nil"/>
            </w:tcBorders>
          </w:tcPr>
          <w:p w14:paraId="5E4A0567" w14:textId="77777777" w:rsidR="008E37BD" w:rsidRDefault="00000000">
            <w:pPr>
              <w:spacing w:after="0" w:line="259" w:lineRule="auto"/>
              <w:ind w:left="0" w:right="0" w:firstLine="0"/>
              <w:jc w:val="left"/>
            </w:pPr>
            <w:r>
              <w:t xml:space="preserve"> </w:t>
            </w:r>
          </w:p>
        </w:tc>
        <w:tc>
          <w:tcPr>
            <w:tcW w:w="5095" w:type="dxa"/>
            <w:tcBorders>
              <w:top w:val="nil"/>
              <w:left w:val="nil"/>
              <w:bottom w:val="nil"/>
              <w:right w:val="nil"/>
            </w:tcBorders>
          </w:tcPr>
          <w:p w14:paraId="58BE24E5" w14:textId="34055B68" w:rsidR="008E37BD" w:rsidRDefault="00540521">
            <w:pPr>
              <w:spacing w:after="0" w:line="259" w:lineRule="auto"/>
              <w:ind w:left="0" w:right="0" w:firstLine="0"/>
              <w:jc w:val="left"/>
            </w:pPr>
            <w:r>
              <w:fldChar w:fldCharType="begin">
                <w:ffData>
                  <w:name w:val="Text36"/>
                  <w:enabled/>
                  <w:calcOnExit w:val="0"/>
                  <w:textInput/>
                </w:ffData>
              </w:fldChar>
            </w:r>
            <w:bookmarkStart w:id="4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r w:rsidR="00000000">
              <w:t xml:space="preserve"> </w:t>
            </w:r>
          </w:p>
        </w:tc>
      </w:tr>
      <w:tr w:rsidR="008E37BD" w14:paraId="463A6F39" w14:textId="77777777">
        <w:trPr>
          <w:trHeight w:val="977"/>
        </w:trPr>
        <w:tc>
          <w:tcPr>
            <w:tcW w:w="4320" w:type="dxa"/>
            <w:tcBorders>
              <w:top w:val="nil"/>
              <w:left w:val="nil"/>
              <w:bottom w:val="nil"/>
              <w:right w:val="nil"/>
            </w:tcBorders>
          </w:tcPr>
          <w:p w14:paraId="68C6A12B" w14:textId="77777777" w:rsidR="008E37BD" w:rsidRDefault="00000000">
            <w:pPr>
              <w:tabs>
                <w:tab w:val="center" w:pos="2161"/>
                <w:tab w:val="center" w:pos="2881"/>
                <w:tab w:val="center" w:pos="3601"/>
              </w:tabs>
              <w:spacing w:after="0" w:line="259" w:lineRule="auto"/>
              <w:ind w:left="0" w:right="0" w:firstLine="0"/>
              <w:jc w:val="left"/>
            </w:pPr>
            <w:r>
              <w:t xml:space="preserve">Student’s Signature </w:t>
            </w:r>
            <w:r>
              <w:tab/>
              <w:t xml:space="preserve"> </w:t>
            </w:r>
            <w:r>
              <w:tab/>
              <w:t xml:space="preserve"> </w:t>
            </w:r>
            <w:r>
              <w:tab/>
              <w:t xml:space="preserve"> </w:t>
            </w:r>
          </w:p>
          <w:p w14:paraId="2721CBAF" w14:textId="77777777" w:rsidR="008E37BD" w:rsidRDefault="00000000">
            <w:pPr>
              <w:spacing w:after="0" w:line="259" w:lineRule="auto"/>
              <w:ind w:left="1" w:right="0" w:firstLine="0"/>
              <w:jc w:val="left"/>
            </w:pPr>
            <w:r>
              <w:t xml:space="preserve"> </w:t>
            </w:r>
          </w:p>
          <w:p w14:paraId="568FC2FA" w14:textId="77777777" w:rsidR="008E37BD" w:rsidRDefault="00000000">
            <w:pPr>
              <w:spacing w:after="0" w:line="259" w:lineRule="auto"/>
              <w:ind w:left="1" w:right="0" w:firstLine="0"/>
              <w:jc w:val="left"/>
            </w:pPr>
            <w:r>
              <w:t xml:space="preserve"> </w:t>
            </w:r>
          </w:p>
          <w:p w14:paraId="6437D8D2" w14:textId="77777777" w:rsidR="008E37BD" w:rsidRDefault="00000000">
            <w:pPr>
              <w:spacing w:after="0" w:line="259" w:lineRule="auto"/>
              <w:ind w:left="1" w:right="0" w:firstLine="0"/>
              <w:jc w:val="left"/>
            </w:pPr>
            <w:r>
              <w:t xml:space="preserve"> </w:t>
            </w:r>
          </w:p>
        </w:tc>
        <w:tc>
          <w:tcPr>
            <w:tcW w:w="720" w:type="dxa"/>
            <w:tcBorders>
              <w:top w:val="nil"/>
              <w:left w:val="nil"/>
              <w:bottom w:val="nil"/>
              <w:right w:val="nil"/>
            </w:tcBorders>
          </w:tcPr>
          <w:p w14:paraId="4D85CEA0" w14:textId="77777777" w:rsidR="008E37BD" w:rsidRDefault="00000000">
            <w:pPr>
              <w:spacing w:after="0" w:line="259" w:lineRule="auto"/>
              <w:ind w:left="0" w:right="0" w:firstLine="0"/>
              <w:jc w:val="left"/>
            </w:pPr>
            <w:r>
              <w:t xml:space="preserve"> </w:t>
            </w:r>
          </w:p>
        </w:tc>
        <w:tc>
          <w:tcPr>
            <w:tcW w:w="5095" w:type="dxa"/>
            <w:tcBorders>
              <w:top w:val="nil"/>
              <w:left w:val="nil"/>
              <w:bottom w:val="nil"/>
              <w:right w:val="nil"/>
            </w:tcBorders>
          </w:tcPr>
          <w:p w14:paraId="21549DE7" w14:textId="77777777" w:rsidR="008E37BD" w:rsidRDefault="00000000">
            <w:pPr>
              <w:spacing w:after="0" w:line="259" w:lineRule="auto"/>
              <w:ind w:left="0" w:right="0" w:firstLine="0"/>
              <w:jc w:val="left"/>
            </w:pPr>
            <w:r>
              <w:t xml:space="preserve">Date </w:t>
            </w:r>
          </w:p>
        </w:tc>
      </w:tr>
      <w:tr w:rsidR="008E37BD" w14:paraId="1A209EBD" w14:textId="77777777">
        <w:trPr>
          <w:trHeight w:val="219"/>
        </w:trPr>
        <w:tc>
          <w:tcPr>
            <w:tcW w:w="4320" w:type="dxa"/>
            <w:tcBorders>
              <w:top w:val="nil"/>
              <w:left w:val="nil"/>
              <w:bottom w:val="nil"/>
              <w:right w:val="nil"/>
            </w:tcBorders>
          </w:tcPr>
          <w:p w14:paraId="4AC9C269" w14:textId="77777777" w:rsidR="008E37BD" w:rsidRDefault="00000000">
            <w:pPr>
              <w:spacing w:after="0" w:line="259" w:lineRule="auto"/>
              <w:ind w:left="1" w:right="0" w:firstLine="0"/>
              <w:jc w:val="left"/>
            </w:pPr>
            <w:r>
              <w:t xml:space="preserve">_________________________________________ </w:t>
            </w:r>
          </w:p>
        </w:tc>
        <w:tc>
          <w:tcPr>
            <w:tcW w:w="720" w:type="dxa"/>
            <w:tcBorders>
              <w:top w:val="nil"/>
              <w:left w:val="nil"/>
              <w:bottom w:val="nil"/>
              <w:right w:val="nil"/>
            </w:tcBorders>
          </w:tcPr>
          <w:p w14:paraId="393414C8" w14:textId="77777777" w:rsidR="008E37BD" w:rsidRDefault="00000000">
            <w:pPr>
              <w:spacing w:after="0" w:line="259" w:lineRule="auto"/>
              <w:ind w:left="0" w:right="0" w:firstLine="0"/>
              <w:jc w:val="left"/>
            </w:pPr>
            <w:r>
              <w:t xml:space="preserve"> </w:t>
            </w:r>
          </w:p>
        </w:tc>
        <w:tc>
          <w:tcPr>
            <w:tcW w:w="5095" w:type="dxa"/>
            <w:tcBorders>
              <w:top w:val="nil"/>
              <w:left w:val="nil"/>
              <w:bottom w:val="nil"/>
              <w:right w:val="nil"/>
            </w:tcBorders>
          </w:tcPr>
          <w:p w14:paraId="1E0DFFF2" w14:textId="447FB2BA" w:rsidR="008E37BD" w:rsidRDefault="00540521">
            <w:pPr>
              <w:spacing w:after="0" w:line="259" w:lineRule="auto"/>
              <w:ind w:left="0" w:right="0" w:firstLine="0"/>
              <w:jc w:val="left"/>
            </w:pPr>
            <w:r>
              <w:fldChar w:fldCharType="begin">
                <w:ffData>
                  <w:name w:val="Text37"/>
                  <w:enabled/>
                  <w:calcOnExit w:val="0"/>
                  <w:textInput/>
                </w:ffData>
              </w:fldChar>
            </w:r>
            <w:bookmarkStart w:id="4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r w:rsidR="00000000">
              <w:t xml:space="preserve"> </w:t>
            </w:r>
          </w:p>
        </w:tc>
      </w:tr>
      <w:tr w:rsidR="008E37BD" w14:paraId="7204419C" w14:textId="77777777">
        <w:trPr>
          <w:trHeight w:val="496"/>
        </w:trPr>
        <w:tc>
          <w:tcPr>
            <w:tcW w:w="4320" w:type="dxa"/>
            <w:tcBorders>
              <w:top w:val="nil"/>
              <w:left w:val="nil"/>
              <w:bottom w:val="nil"/>
              <w:right w:val="nil"/>
            </w:tcBorders>
          </w:tcPr>
          <w:p w14:paraId="7076787F" w14:textId="77777777" w:rsidR="008E37BD" w:rsidRDefault="00000000" w:rsidP="007323A0">
            <w:pPr>
              <w:spacing w:after="0" w:line="259" w:lineRule="auto"/>
              <w:ind w:left="0" w:right="495" w:firstLine="0"/>
            </w:pPr>
            <w:r>
              <w:t xml:space="preserve">Assistant Dean for Student Affairs/designee  </w:t>
            </w:r>
            <w:r>
              <w:rPr>
                <w:rFonts w:ascii="Arial" w:eastAsia="Arial" w:hAnsi="Arial" w:cs="Arial"/>
                <w:i/>
              </w:rPr>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p>
        </w:tc>
        <w:tc>
          <w:tcPr>
            <w:tcW w:w="720" w:type="dxa"/>
            <w:tcBorders>
              <w:top w:val="nil"/>
              <w:left w:val="nil"/>
              <w:bottom w:val="nil"/>
              <w:right w:val="nil"/>
            </w:tcBorders>
          </w:tcPr>
          <w:p w14:paraId="0BF9970D" w14:textId="77777777" w:rsidR="008E37BD" w:rsidRDefault="00000000">
            <w:pPr>
              <w:spacing w:after="0" w:line="259" w:lineRule="auto"/>
              <w:ind w:left="0" w:right="0" w:firstLine="0"/>
              <w:jc w:val="left"/>
            </w:pPr>
            <w:r>
              <w:t xml:space="preserve"> </w:t>
            </w:r>
          </w:p>
        </w:tc>
        <w:tc>
          <w:tcPr>
            <w:tcW w:w="5095" w:type="dxa"/>
            <w:tcBorders>
              <w:top w:val="nil"/>
              <w:left w:val="nil"/>
              <w:bottom w:val="nil"/>
              <w:right w:val="nil"/>
            </w:tcBorders>
          </w:tcPr>
          <w:p w14:paraId="01248B65" w14:textId="77777777" w:rsidR="008E37BD" w:rsidRDefault="00000000">
            <w:pPr>
              <w:tabs>
                <w:tab w:val="center" w:pos="720"/>
                <w:tab w:val="center" w:pos="1440"/>
                <w:tab w:val="center" w:pos="2160"/>
                <w:tab w:val="center" w:pos="2880"/>
                <w:tab w:val="center" w:pos="3600"/>
                <w:tab w:val="center" w:pos="4320"/>
                <w:tab w:val="center" w:pos="5040"/>
              </w:tabs>
              <w:spacing w:after="0" w:line="259" w:lineRule="auto"/>
              <w:ind w:left="0" w:right="0" w:firstLine="0"/>
              <w:jc w:val="left"/>
            </w:pPr>
            <w:r>
              <w:t>Date</w:t>
            </w:r>
            <w:r>
              <w:rPr>
                <w:i/>
              </w:rPr>
              <w:t xml:space="preserve"> </w:t>
            </w:r>
            <w:r>
              <w:rPr>
                <w:i/>
              </w:rPr>
              <w:tab/>
            </w:r>
            <w:r>
              <w:rPr>
                <w:rFonts w:ascii="Arial" w:eastAsia="Arial" w:hAnsi="Arial" w:cs="Arial"/>
                <w:i/>
              </w:rPr>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p>
        </w:tc>
      </w:tr>
    </w:tbl>
    <w:p w14:paraId="2855E60D" w14:textId="77777777" w:rsidR="008E37BD" w:rsidRDefault="00000000">
      <w:pPr>
        <w:spacing w:after="183" w:line="259" w:lineRule="auto"/>
        <w:ind w:left="0" w:right="0" w:firstLine="0"/>
        <w:jc w:val="right"/>
      </w:pPr>
      <w:r>
        <w:rPr>
          <w:sz w:val="18"/>
        </w:rPr>
        <w:t xml:space="preserve"> </w:t>
      </w:r>
    </w:p>
    <w:p w14:paraId="026740A4" w14:textId="4F6C0578" w:rsidR="008E37BD" w:rsidRDefault="00000000">
      <w:pPr>
        <w:spacing w:after="0" w:line="259" w:lineRule="auto"/>
        <w:ind w:left="0" w:right="43" w:firstLine="0"/>
        <w:jc w:val="right"/>
      </w:pPr>
      <w:r>
        <w:rPr>
          <w:sz w:val="18"/>
        </w:rPr>
        <w:t xml:space="preserve"> </w:t>
      </w:r>
    </w:p>
    <w:sectPr w:rsidR="008E37BD" w:rsidSect="005825FC">
      <w:footerReference w:type="even" r:id="rId8"/>
      <w:footerReference w:type="default"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7524" w14:textId="77777777" w:rsidR="00064610" w:rsidRDefault="00064610" w:rsidP="00540521">
      <w:pPr>
        <w:spacing w:after="0" w:line="240" w:lineRule="auto"/>
      </w:pPr>
      <w:r>
        <w:separator/>
      </w:r>
    </w:p>
  </w:endnote>
  <w:endnote w:type="continuationSeparator" w:id="0">
    <w:p w14:paraId="67F57D93" w14:textId="77777777" w:rsidR="00064610" w:rsidRDefault="00064610" w:rsidP="0054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6977870"/>
      <w:docPartObj>
        <w:docPartGallery w:val="Page Numbers (Bottom of Page)"/>
        <w:docPartUnique/>
      </w:docPartObj>
    </w:sdtPr>
    <w:sdtContent>
      <w:p w14:paraId="6C94FA59" w14:textId="1B43D818" w:rsidR="00540521" w:rsidRDefault="00540521" w:rsidP="00CB3F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E749E" w14:textId="77777777" w:rsidR="00540521" w:rsidRDefault="00540521" w:rsidP="005405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9112501"/>
      <w:docPartObj>
        <w:docPartGallery w:val="Page Numbers (Bottom of Page)"/>
        <w:docPartUnique/>
      </w:docPartObj>
    </w:sdtPr>
    <w:sdtContent>
      <w:p w14:paraId="36F2D008" w14:textId="149A09EA" w:rsidR="00540521" w:rsidRDefault="00540521" w:rsidP="00CB3F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3C072FC" w14:textId="2E4D97FA" w:rsidR="00540521" w:rsidRDefault="00540521" w:rsidP="00540521">
    <w:pPr>
      <w:pStyle w:val="Footer"/>
      <w:ind w:right="360"/>
    </w:pPr>
    <w:r>
      <w:t>Updated 07/08/2015 (converted from PDF on 09/13/2023</w:t>
    </w:r>
  </w:p>
  <w:p w14:paraId="21C8A3B9" w14:textId="77777777" w:rsidR="00540521" w:rsidRDefault="00540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4D43B" w14:textId="77777777" w:rsidR="00064610" w:rsidRDefault="00064610" w:rsidP="00540521">
      <w:pPr>
        <w:spacing w:after="0" w:line="240" w:lineRule="auto"/>
      </w:pPr>
      <w:r>
        <w:separator/>
      </w:r>
    </w:p>
  </w:footnote>
  <w:footnote w:type="continuationSeparator" w:id="0">
    <w:p w14:paraId="70CE7AD5" w14:textId="77777777" w:rsidR="00064610" w:rsidRDefault="00064610" w:rsidP="00540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56717"/>
    <w:multiLevelType w:val="hybridMultilevel"/>
    <w:tmpl w:val="717E558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22980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BD"/>
    <w:rsid w:val="00064610"/>
    <w:rsid w:val="00321519"/>
    <w:rsid w:val="00540521"/>
    <w:rsid w:val="005825FC"/>
    <w:rsid w:val="007323A0"/>
    <w:rsid w:val="008E37BD"/>
    <w:rsid w:val="00F1723D"/>
    <w:rsid w:val="00FF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D9C5"/>
  <w15:docId w15:val="{182BDD91-9165-F343-8000-E3A2D55B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40" w:hanging="10"/>
      <w:jc w:val="both"/>
    </w:pPr>
    <w:rPr>
      <w:rFonts w:ascii="Calibri" w:eastAsia="Calibri" w:hAnsi="Calibri" w:cs="Calibri"/>
      <w:color w:val="000000"/>
      <w:sz w:val="20"/>
      <w:lang w:bidi="en-US"/>
    </w:rPr>
  </w:style>
  <w:style w:type="paragraph" w:styleId="Heading1">
    <w:name w:val="heading 1"/>
    <w:next w:val="Normal"/>
    <w:link w:val="Heading1Char"/>
    <w:uiPriority w:val="9"/>
    <w:qFormat/>
    <w:pPr>
      <w:keepNext/>
      <w:keepLines/>
      <w:spacing w:after="140" w:line="259" w:lineRule="auto"/>
      <w:ind w:right="42"/>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540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521"/>
    <w:rPr>
      <w:rFonts w:ascii="Calibri" w:eastAsia="Calibri" w:hAnsi="Calibri" w:cs="Calibri"/>
      <w:color w:val="000000"/>
      <w:sz w:val="20"/>
      <w:lang w:bidi="en-US"/>
    </w:rPr>
  </w:style>
  <w:style w:type="paragraph" w:styleId="Footer">
    <w:name w:val="footer"/>
    <w:basedOn w:val="Normal"/>
    <w:link w:val="FooterChar"/>
    <w:uiPriority w:val="99"/>
    <w:unhideWhenUsed/>
    <w:rsid w:val="00540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521"/>
    <w:rPr>
      <w:rFonts w:ascii="Calibri" w:eastAsia="Calibri" w:hAnsi="Calibri" w:cs="Calibri"/>
      <w:color w:val="000000"/>
      <w:sz w:val="20"/>
      <w:lang w:bidi="en-US"/>
    </w:rPr>
  </w:style>
  <w:style w:type="character" w:styleId="PageNumber">
    <w:name w:val="page number"/>
    <w:basedOn w:val="DefaultParagraphFont"/>
    <w:uiPriority w:val="99"/>
    <w:semiHidden/>
    <w:unhideWhenUsed/>
    <w:rsid w:val="00540521"/>
  </w:style>
  <w:style w:type="paragraph" w:styleId="ListParagraph">
    <w:name w:val="List Paragraph"/>
    <w:basedOn w:val="Normal"/>
    <w:uiPriority w:val="34"/>
    <w:qFormat/>
    <w:rsid w:val="00540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ckinneylaw.iu.edu/courses/required-jd.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rdbennet</dc:creator>
  <cp:keywords/>
  <cp:lastModifiedBy>Lambertson, Jesse A.</cp:lastModifiedBy>
  <cp:revision>6</cp:revision>
  <dcterms:created xsi:type="dcterms:W3CDTF">2023-09-13T14:57:00Z</dcterms:created>
  <dcterms:modified xsi:type="dcterms:W3CDTF">2023-09-13T15:12:00Z</dcterms:modified>
</cp:coreProperties>
</file>