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631A" w14:textId="77777777" w:rsidR="008036D8" w:rsidRPr="00CA684C" w:rsidRDefault="008036D8" w:rsidP="00E72260">
      <w:pPr>
        <w:jc w:val="center"/>
        <w:rPr>
          <w:rFonts w:ascii="Georgia" w:hAnsi="Georgia" w:cs="Arial"/>
          <w:b/>
          <w:sz w:val="32"/>
          <w:szCs w:val="32"/>
        </w:rPr>
      </w:pPr>
    </w:p>
    <w:p w14:paraId="779799A9" w14:textId="77777777" w:rsidR="00542BE5" w:rsidRPr="00CA684C" w:rsidRDefault="00E72260" w:rsidP="00E72260">
      <w:pPr>
        <w:jc w:val="center"/>
        <w:rPr>
          <w:rFonts w:ascii="Georgia" w:hAnsi="Georgia" w:cs="Arial"/>
          <w:b/>
          <w:sz w:val="32"/>
          <w:szCs w:val="32"/>
        </w:rPr>
      </w:pPr>
      <w:r w:rsidRPr="00CA684C">
        <w:rPr>
          <w:rFonts w:ascii="Georgia" w:hAnsi="Georgia" w:cs="Arial"/>
          <w:b/>
          <w:sz w:val="32"/>
          <w:szCs w:val="32"/>
        </w:rPr>
        <w:t xml:space="preserve">Request to Visit </w:t>
      </w:r>
    </w:p>
    <w:p w14:paraId="0DEED199" w14:textId="77777777" w:rsidR="008036D8" w:rsidRPr="00CA684C" w:rsidRDefault="008036D8" w:rsidP="00E72260">
      <w:pPr>
        <w:jc w:val="center"/>
        <w:rPr>
          <w:rFonts w:ascii="Georgia" w:hAnsi="Georgia" w:cs="Arial"/>
          <w:b/>
          <w:sz w:val="32"/>
          <w:szCs w:val="32"/>
        </w:rPr>
      </w:pPr>
    </w:p>
    <w:p w14:paraId="1DEB8EF6" w14:textId="77777777" w:rsidR="0029748F" w:rsidRPr="00CA684C" w:rsidRDefault="0029748F" w:rsidP="00542BE5">
      <w:pPr>
        <w:rPr>
          <w:rFonts w:ascii="Georgia" w:hAnsi="Georgia" w:cs="Arial"/>
        </w:rPr>
      </w:pPr>
    </w:p>
    <w:p w14:paraId="70D82591" w14:textId="7B2DD4E2" w:rsidR="00542BE5" w:rsidRDefault="00542BE5" w:rsidP="007E50F2">
      <w:pPr>
        <w:rPr>
          <w:rFonts w:ascii="Georgia" w:hAnsi="Georgia" w:cs="Arial"/>
        </w:rPr>
      </w:pPr>
      <w:r w:rsidRPr="00CA684C">
        <w:rPr>
          <w:rFonts w:ascii="Georgia" w:hAnsi="Georgia" w:cs="Arial"/>
          <w:b/>
        </w:rPr>
        <w:t>Student’s Name:</w:t>
      </w:r>
      <w:r w:rsidRPr="00CA684C">
        <w:rPr>
          <w:rFonts w:ascii="Georgia" w:hAnsi="Georgia" w:cs="Arial"/>
        </w:rPr>
        <w:t xml:space="preserve">  </w:t>
      </w:r>
      <w:r w:rsidR="007E50F2" w:rsidRPr="00CA684C">
        <w:rPr>
          <w:rFonts w:ascii="Georgia" w:hAnsi="Georgia" w:cs="Arial"/>
        </w:rPr>
        <w:t xml:space="preserve"> </w:t>
      </w:r>
      <w:r w:rsidR="00E03D81">
        <w:rPr>
          <w:rFonts w:ascii="Georgia" w:hAnsi="Georgia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3D81">
        <w:rPr>
          <w:rFonts w:ascii="Georgia" w:hAnsi="Georgia" w:cs="Arial"/>
        </w:rPr>
        <w:instrText xml:space="preserve"> FORMTEXT </w:instrText>
      </w:r>
      <w:r w:rsidR="00E03D81">
        <w:rPr>
          <w:rFonts w:ascii="Georgia" w:hAnsi="Georgia" w:cs="Arial"/>
        </w:rPr>
      </w:r>
      <w:r w:rsidR="00E03D81">
        <w:rPr>
          <w:rFonts w:ascii="Georgia" w:hAnsi="Georgia" w:cs="Arial"/>
        </w:rPr>
        <w:fldChar w:fldCharType="separate"/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</w:rPr>
        <w:fldChar w:fldCharType="end"/>
      </w:r>
      <w:bookmarkEnd w:id="0"/>
      <w:r w:rsidR="007E50F2" w:rsidRPr="00CA684C">
        <w:rPr>
          <w:rFonts w:ascii="Georgia" w:hAnsi="Georgia" w:cs="Arial"/>
        </w:rPr>
        <w:t xml:space="preserve">     </w:t>
      </w:r>
      <w:r w:rsidR="0029748F" w:rsidRPr="00CA684C">
        <w:rPr>
          <w:rFonts w:ascii="Georgia" w:hAnsi="Georgia" w:cs="Arial"/>
          <w:b/>
        </w:rPr>
        <w:t>ID number:</w:t>
      </w:r>
      <w:r w:rsidR="007E50F2" w:rsidRPr="00CA684C">
        <w:rPr>
          <w:rFonts w:ascii="Georgia" w:hAnsi="Georgia" w:cs="Arial"/>
          <w:b/>
        </w:rPr>
        <w:t xml:space="preserve">  </w:t>
      </w:r>
      <w:r w:rsidR="00E03D81">
        <w:rPr>
          <w:rFonts w:ascii="Georgia" w:hAnsi="Georgia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03D81">
        <w:rPr>
          <w:rFonts w:ascii="Georgia" w:hAnsi="Georgia" w:cs="Arial"/>
        </w:rPr>
        <w:instrText xml:space="preserve"> FORMTEXT </w:instrText>
      </w:r>
      <w:r w:rsidR="00E03D81">
        <w:rPr>
          <w:rFonts w:ascii="Georgia" w:hAnsi="Georgia" w:cs="Arial"/>
        </w:rPr>
      </w:r>
      <w:r w:rsidR="00E03D81">
        <w:rPr>
          <w:rFonts w:ascii="Georgia" w:hAnsi="Georgia" w:cs="Arial"/>
        </w:rPr>
        <w:fldChar w:fldCharType="separate"/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  <w:noProof/>
        </w:rPr>
        <w:t> </w:t>
      </w:r>
      <w:r w:rsidR="00E03D81">
        <w:rPr>
          <w:rFonts w:ascii="Georgia" w:hAnsi="Georgia" w:cs="Arial"/>
        </w:rPr>
        <w:fldChar w:fldCharType="end"/>
      </w:r>
      <w:bookmarkEnd w:id="1"/>
    </w:p>
    <w:p w14:paraId="2F262057" w14:textId="77777777" w:rsidR="00326E04" w:rsidRPr="00CA684C" w:rsidRDefault="00326E04" w:rsidP="007E50F2">
      <w:pPr>
        <w:rPr>
          <w:rFonts w:ascii="Georgia" w:hAnsi="Georgia" w:cs="Arial"/>
        </w:rPr>
      </w:pPr>
    </w:p>
    <w:p w14:paraId="64B37C66" w14:textId="77777777" w:rsidR="00542BE5" w:rsidRPr="00CA684C" w:rsidRDefault="00BC2124" w:rsidP="00CA684C">
      <w:pPr>
        <w:ind w:left="720" w:hanging="720"/>
        <w:jc w:val="both"/>
        <w:outlineLvl w:val="0"/>
        <w:rPr>
          <w:rFonts w:ascii="Georgia" w:hAnsi="Georgia" w:cs="Arial"/>
        </w:rPr>
      </w:pPr>
      <w:r w:rsidRPr="00CA684C">
        <w:rPr>
          <w:rFonts w:ascii="Georgia" w:hAnsi="Georgia" w:cs="Arial"/>
        </w:rPr>
        <w:t>I.</w:t>
      </w:r>
      <w:r w:rsidRPr="00CA684C">
        <w:rPr>
          <w:rFonts w:ascii="Georgia" w:hAnsi="Georgia" w:cs="Arial"/>
          <w:b/>
        </w:rPr>
        <w:tab/>
      </w:r>
      <w:r w:rsidR="00D55C3C" w:rsidRPr="00CA684C">
        <w:rPr>
          <w:rFonts w:ascii="Georgia" w:hAnsi="Georgia" w:cs="Arial"/>
        </w:rPr>
        <w:t xml:space="preserve">What school </w:t>
      </w:r>
      <w:r w:rsidR="00542BE5" w:rsidRPr="00CA684C">
        <w:rPr>
          <w:rFonts w:ascii="Georgia" w:hAnsi="Georgia" w:cs="Arial"/>
        </w:rPr>
        <w:t xml:space="preserve">are </w:t>
      </w:r>
      <w:r w:rsidR="00E3756E" w:rsidRPr="00CA684C">
        <w:rPr>
          <w:rFonts w:ascii="Georgia" w:hAnsi="Georgia" w:cs="Arial"/>
        </w:rPr>
        <w:t>you</w:t>
      </w:r>
      <w:r w:rsidRPr="00CA684C">
        <w:rPr>
          <w:rFonts w:ascii="Georgia" w:hAnsi="Georgia" w:cs="Arial"/>
        </w:rPr>
        <w:t xml:space="preserve"> applying or </w:t>
      </w:r>
      <w:r w:rsidR="00542BE5" w:rsidRPr="00CA684C">
        <w:rPr>
          <w:rFonts w:ascii="Georgia" w:hAnsi="Georgia" w:cs="Arial"/>
        </w:rPr>
        <w:t>planning to visit?</w:t>
      </w:r>
      <w:r w:rsidR="0029748F" w:rsidRPr="00CA684C">
        <w:rPr>
          <w:rFonts w:ascii="Georgia" w:hAnsi="Georgia" w:cs="Arial"/>
        </w:rPr>
        <w:t xml:space="preserve"> (</w:t>
      </w:r>
      <w:r w:rsidR="00CA684C" w:rsidRPr="00CA684C">
        <w:rPr>
          <w:rFonts w:ascii="Georgia" w:hAnsi="Georgia" w:cs="Arial"/>
        </w:rPr>
        <w:t>c</w:t>
      </w:r>
      <w:r w:rsidR="0029748F" w:rsidRPr="00CA684C">
        <w:rPr>
          <w:rFonts w:ascii="Georgia" w:hAnsi="Georgia" w:cs="Arial"/>
        </w:rPr>
        <w:t xml:space="preserve">omplete address, phone and fax numbers </w:t>
      </w:r>
      <w:r w:rsidR="00CA684C" w:rsidRPr="00CA684C">
        <w:rPr>
          <w:rFonts w:ascii="Georgia" w:hAnsi="Georgia" w:cs="Arial"/>
        </w:rPr>
        <w:t xml:space="preserve">is required </w:t>
      </w:r>
      <w:r w:rsidR="0029748F" w:rsidRPr="00CA684C">
        <w:rPr>
          <w:rFonts w:ascii="Georgia" w:hAnsi="Georgia" w:cs="Arial"/>
        </w:rPr>
        <w:t>below):</w:t>
      </w:r>
    </w:p>
    <w:p w14:paraId="54B84A3E" w14:textId="77777777" w:rsidR="0029748F" w:rsidRPr="00CA684C" w:rsidRDefault="0029748F" w:rsidP="00CA684C">
      <w:pPr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ab/>
      </w:r>
    </w:p>
    <w:p w14:paraId="3D0509A9" w14:textId="77777777" w:rsidR="0029748F" w:rsidRPr="00CA684C" w:rsidRDefault="0029748F" w:rsidP="007E50F2">
      <w:pPr>
        <w:spacing w:line="480" w:lineRule="auto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</w:rPr>
        <w:t>_____________________________________________</w:t>
      </w:r>
    </w:p>
    <w:p w14:paraId="055069C5" w14:textId="77777777" w:rsidR="0029748F" w:rsidRPr="00CA684C" w:rsidRDefault="0029748F" w:rsidP="007E50F2">
      <w:pPr>
        <w:spacing w:line="480" w:lineRule="auto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</w:rPr>
        <w:t>_____________________________________________</w:t>
      </w:r>
    </w:p>
    <w:p w14:paraId="78F66814" w14:textId="77777777" w:rsidR="0029748F" w:rsidRPr="00CA684C" w:rsidRDefault="0029748F" w:rsidP="007E50F2">
      <w:pPr>
        <w:spacing w:line="480" w:lineRule="auto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</w:rPr>
        <w:t>_____________________________________________</w:t>
      </w:r>
    </w:p>
    <w:p w14:paraId="2003CC57" w14:textId="77777777" w:rsidR="0029748F" w:rsidRPr="00CA684C" w:rsidRDefault="0029748F" w:rsidP="007E50F2">
      <w:pPr>
        <w:spacing w:line="480" w:lineRule="auto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</w:rPr>
        <w:t>_____________________________________________</w:t>
      </w:r>
    </w:p>
    <w:p w14:paraId="4CC2EFDC" w14:textId="77777777" w:rsidR="0029748F" w:rsidRPr="00CA684C" w:rsidRDefault="0029748F" w:rsidP="007E50F2">
      <w:pPr>
        <w:spacing w:line="480" w:lineRule="auto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</w:rPr>
        <w:t>_____________________________________________</w:t>
      </w:r>
    </w:p>
    <w:p w14:paraId="6D78A4FC" w14:textId="77777777" w:rsidR="00542BE5" w:rsidRPr="00CA684C" w:rsidRDefault="00542BE5" w:rsidP="007E50F2">
      <w:pPr>
        <w:ind w:left="720" w:firstLine="720"/>
        <w:rPr>
          <w:rFonts w:ascii="Georgia" w:hAnsi="Georgia" w:cs="Arial"/>
          <w:b/>
        </w:rPr>
      </w:pPr>
      <w:r w:rsidRPr="00CA684C">
        <w:rPr>
          <w:rFonts w:ascii="Georgia" w:hAnsi="Georgia" w:cs="Arial"/>
        </w:rPr>
        <w:t>_____</w:t>
      </w:r>
      <w:r w:rsidR="00D55C3C" w:rsidRPr="00CA684C">
        <w:rPr>
          <w:rFonts w:ascii="Georgia" w:hAnsi="Georgia" w:cs="Arial"/>
        </w:rPr>
        <w:t>-</w:t>
      </w:r>
      <w:r w:rsidRPr="00CA684C">
        <w:rPr>
          <w:rFonts w:ascii="Georgia" w:hAnsi="Georgia" w:cs="Arial"/>
        </w:rPr>
        <w:t xml:space="preserve">_____ </w:t>
      </w:r>
      <w:r w:rsidR="007E50F2" w:rsidRPr="00CA684C">
        <w:rPr>
          <w:rFonts w:ascii="Georgia" w:hAnsi="Georgia" w:cs="Arial"/>
          <w:b/>
        </w:rPr>
        <w:t>Academic Y</w:t>
      </w:r>
      <w:r w:rsidRPr="00CA684C">
        <w:rPr>
          <w:rFonts w:ascii="Georgia" w:hAnsi="Georgia" w:cs="Arial"/>
          <w:b/>
        </w:rPr>
        <w:t>ear</w:t>
      </w:r>
      <w:r w:rsidR="007E50F2" w:rsidRPr="00CA684C">
        <w:rPr>
          <w:rFonts w:ascii="Georgia" w:hAnsi="Georgia" w:cs="Arial"/>
        </w:rPr>
        <w:tab/>
      </w:r>
      <w:r w:rsidRPr="00CA684C">
        <w:rPr>
          <w:rFonts w:ascii="Georgia" w:hAnsi="Georgia" w:cs="Arial"/>
        </w:rPr>
        <w:t xml:space="preserve">______ </w:t>
      </w:r>
      <w:r w:rsidR="007E50F2" w:rsidRPr="00CA684C">
        <w:rPr>
          <w:rFonts w:ascii="Georgia" w:hAnsi="Georgia" w:cs="Arial"/>
          <w:b/>
        </w:rPr>
        <w:t>Se</w:t>
      </w:r>
      <w:r w:rsidRPr="00CA684C">
        <w:rPr>
          <w:rFonts w:ascii="Georgia" w:hAnsi="Georgia" w:cs="Arial"/>
          <w:b/>
        </w:rPr>
        <w:t>mester</w:t>
      </w:r>
      <w:r w:rsidR="00326E04">
        <w:rPr>
          <w:rFonts w:ascii="Georgia" w:hAnsi="Georgia" w:cs="Arial"/>
          <w:b/>
        </w:rPr>
        <w:t xml:space="preserve"> _____</w:t>
      </w:r>
      <w:r w:rsidR="00CA684C">
        <w:rPr>
          <w:rFonts w:ascii="Georgia" w:hAnsi="Georgia" w:cs="Arial"/>
          <w:b/>
        </w:rPr>
        <w:t xml:space="preserve"> Summer</w:t>
      </w:r>
    </w:p>
    <w:p w14:paraId="485E3E20" w14:textId="77777777" w:rsidR="007E50F2" w:rsidRPr="00CA684C" w:rsidRDefault="007E50F2" w:rsidP="007E50F2">
      <w:pPr>
        <w:ind w:left="720" w:firstLine="720"/>
        <w:rPr>
          <w:rFonts w:ascii="Georgia" w:hAnsi="Georgia" w:cs="Arial"/>
          <w:b/>
        </w:rPr>
      </w:pPr>
    </w:p>
    <w:p w14:paraId="62821EB9" w14:textId="77777777" w:rsidR="000C5688" w:rsidRPr="00CA684C" w:rsidRDefault="000C5688" w:rsidP="008E7B08">
      <w:pPr>
        <w:ind w:left="720"/>
        <w:rPr>
          <w:rFonts w:ascii="Georgia" w:hAnsi="Georgia" w:cs="Arial"/>
        </w:rPr>
      </w:pPr>
    </w:p>
    <w:p w14:paraId="34E19BE4" w14:textId="77777777" w:rsidR="008E7B08" w:rsidRPr="00CA684C" w:rsidRDefault="000C5688" w:rsidP="00CA684C">
      <w:pPr>
        <w:ind w:left="720"/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>The c</w:t>
      </w:r>
      <w:r w:rsidR="008E7B08" w:rsidRPr="00CA684C">
        <w:rPr>
          <w:rFonts w:ascii="Georgia" w:hAnsi="Georgia" w:cs="Arial"/>
        </w:rPr>
        <w:t xml:space="preserve">redits earned will be accepted toward </w:t>
      </w:r>
      <w:r w:rsidRPr="00CA684C">
        <w:rPr>
          <w:rFonts w:ascii="Georgia" w:hAnsi="Georgia" w:cs="Arial"/>
        </w:rPr>
        <w:t>your</w:t>
      </w:r>
      <w:r w:rsidR="008E7B08" w:rsidRPr="00CA684C">
        <w:rPr>
          <w:rFonts w:ascii="Georgia" w:hAnsi="Georgia" w:cs="Arial"/>
        </w:rPr>
        <w:t xml:space="preserve"> Indiana University </w:t>
      </w:r>
      <w:r w:rsidR="00326E04">
        <w:rPr>
          <w:rFonts w:ascii="Georgia" w:hAnsi="Georgia" w:cs="Arial"/>
        </w:rPr>
        <w:t xml:space="preserve">Robert H. McKinney School of Law </w:t>
      </w:r>
      <w:r w:rsidR="008E7B08" w:rsidRPr="00CA684C">
        <w:rPr>
          <w:rFonts w:ascii="Georgia" w:hAnsi="Georgia" w:cs="Arial"/>
        </w:rPr>
        <w:t xml:space="preserve">degree </w:t>
      </w:r>
      <w:proofErr w:type="gramStart"/>
      <w:r w:rsidR="008E7B08" w:rsidRPr="00CA684C">
        <w:rPr>
          <w:rFonts w:ascii="Georgia" w:hAnsi="Georgia" w:cs="Arial"/>
        </w:rPr>
        <w:t xml:space="preserve">provided </w:t>
      </w:r>
      <w:r w:rsidRPr="00CA684C">
        <w:rPr>
          <w:rFonts w:ascii="Georgia" w:hAnsi="Georgia" w:cs="Arial"/>
        </w:rPr>
        <w:t>that</w:t>
      </w:r>
      <w:proofErr w:type="gramEnd"/>
      <w:r w:rsidRPr="00CA684C">
        <w:rPr>
          <w:rFonts w:ascii="Georgia" w:hAnsi="Georgia" w:cs="Arial"/>
        </w:rPr>
        <w:t xml:space="preserve"> you adhere</w:t>
      </w:r>
      <w:r w:rsidR="008E7B08" w:rsidRPr="00CA684C">
        <w:rPr>
          <w:rFonts w:ascii="Georgia" w:hAnsi="Georgia" w:cs="Arial"/>
        </w:rPr>
        <w:t xml:space="preserve"> to the following rules:</w:t>
      </w:r>
    </w:p>
    <w:p w14:paraId="4E2636E5" w14:textId="77777777" w:rsidR="008E7B08" w:rsidRPr="00CA684C" w:rsidRDefault="008E7B08" w:rsidP="00CA684C">
      <w:pPr>
        <w:jc w:val="both"/>
        <w:rPr>
          <w:rFonts w:ascii="Georgia" w:hAnsi="Georgia" w:cs="Arial"/>
        </w:rPr>
      </w:pPr>
    </w:p>
    <w:p w14:paraId="2B14CA75" w14:textId="77777777" w:rsidR="008E7B08" w:rsidRPr="00CA684C" w:rsidRDefault="000C5688" w:rsidP="00CA684C">
      <w:pPr>
        <w:numPr>
          <w:ilvl w:val="0"/>
          <w:numId w:val="2"/>
        </w:numPr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>You</w:t>
      </w:r>
      <w:r w:rsidR="008E7B08" w:rsidRPr="00CA684C">
        <w:rPr>
          <w:rFonts w:ascii="Georgia" w:hAnsi="Georgia" w:cs="Arial"/>
        </w:rPr>
        <w:t xml:space="preserve"> will not receive credit for any </w:t>
      </w:r>
      <w:r w:rsidR="00326E04" w:rsidRPr="00CA684C">
        <w:rPr>
          <w:rFonts w:ascii="Georgia" w:hAnsi="Georgia" w:cs="Arial"/>
        </w:rPr>
        <w:t xml:space="preserve">Indiana University </w:t>
      </w:r>
      <w:r w:rsidR="00326E04">
        <w:rPr>
          <w:rFonts w:ascii="Georgia" w:hAnsi="Georgia" w:cs="Arial"/>
        </w:rPr>
        <w:t xml:space="preserve">Robert H. McKinney School of Law </w:t>
      </w:r>
      <w:r w:rsidR="008E7B08" w:rsidRPr="00CA684C">
        <w:rPr>
          <w:rFonts w:ascii="Georgia" w:hAnsi="Georgia" w:cs="Arial"/>
        </w:rPr>
        <w:t>required courses taken at another law school without my prior written permission.</w:t>
      </w:r>
    </w:p>
    <w:p w14:paraId="57A7A71F" w14:textId="77777777" w:rsidR="008E7B08" w:rsidRPr="00CA684C" w:rsidRDefault="008E7B08" w:rsidP="00CA684C">
      <w:pPr>
        <w:ind w:left="360"/>
        <w:jc w:val="both"/>
        <w:rPr>
          <w:rFonts w:ascii="Georgia" w:hAnsi="Georgia" w:cs="Arial"/>
        </w:rPr>
      </w:pPr>
    </w:p>
    <w:p w14:paraId="55C32814" w14:textId="77777777" w:rsidR="008E7B08" w:rsidRPr="00CA684C" w:rsidRDefault="000C5688" w:rsidP="00CA684C">
      <w:pPr>
        <w:numPr>
          <w:ilvl w:val="0"/>
          <w:numId w:val="2"/>
        </w:numPr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>You</w:t>
      </w:r>
      <w:r w:rsidR="008E7B08" w:rsidRPr="00CA684C">
        <w:rPr>
          <w:rFonts w:ascii="Georgia" w:hAnsi="Georgia" w:cs="Arial"/>
        </w:rPr>
        <w:t xml:space="preserve"> will not receive credit </w:t>
      </w:r>
      <w:r w:rsidRPr="00CA684C">
        <w:rPr>
          <w:rFonts w:ascii="Georgia" w:hAnsi="Georgia" w:cs="Arial"/>
        </w:rPr>
        <w:t>if you</w:t>
      </w:r>
      <w:r w:rsidR="008E7B08" w:rsidRPr="00CA684C">
        <w:rPr>
          <w:rFonts w:ascii="Georgia" w:hAnsi="Georgia" w:cs="Arial"/>
        </w:rPr>
        <w:t xml:space="preserve"> duplicate a course </w:t>
      </w:r>
      <w:r w:rsidRPr="00CA684C">
        <w:rPr>
          <w:rFonts w:ascii="Georgia" w:hAnsi="Georgia" w:cs="Arial"/>
        </w:rPr>
        <w:t>you</w:t>
      </w:r>
      <w:r w:rsidR="008E7B08" w:rsidRPr="00CA684C">
        <w:rPr>
          <w:rFonts w:ascii="Georgia" w:hAnsi="Georgia" w:cs="Arial"/>
        </w:rPr>
        <w:t xml:space="preserve"> took while enrolled at </w:t>
      </w:r>
      <w:r w:rsidR="00326E04" w:rsidRPr="00CA684C">
        <w:rPr>
          <w:rFonts w:ascii="Georgia" w:hAnsi="Georgia" w:cs="Arial"/>
        </w:rPr>
        <w:t xml:space="preserve">Indiana University </w:t>
      </w:r>
      <w:r w:rsidR="00326E04">
        <w:rPr>
          <w:rFonts w:ascii="Georgia" w:hAnsi="Georgia" w:cs="Arial"/>
        </w:rPr>
        <w:t>Robert H. McKinney School of Law</w:t>
      </w:r>
      <w:r w:rsidR="008E7B08" w:rsidRPr="00CA684C">
        <w:rPr>
          <w:rFonts w:ascii="Georgia" w:hAnsi="Georgia" w:cs="Arial"/>
        </w:rPr>
        <w:t>.</w:t>
      </w:r>
    </w:p>
    <w:p w14:paraId="3AE55C9C" w14:textId="77777777" w:rsidR="008E7B08" w:rsidRPr="00CA684C" w:rsidRDefault="008E7B08" w:rsidP="00CA684C">
      <w:pPr>
        <w:ind w:left="360"/>
        <w:jc w:val="both"/>
        <w:rPr>
          <w:rFonts w:ascii="Georgia" w:hAnsi="Georgia" w:cs="Arial"/>
        </w:rPr>
      </w:pPr>
    </w:p>
    <w:p w14:paraId="0C1EA23E" w14:textId="77777777" w:rsidR="008E7B08" w:rsidRDefault="000C5688" w:rsidP="00CA684C">
      <w:pPr>
        <w:numPr>
          <w:ilvl w:val="0"/>
          <w:numId w:val="2"/>
        </w:numPr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>You</w:t>
      </w:r>
      <w:r w:rsidR="008E7B08" w:rsidRPr="00CA684C">
        <w:rPr>
          <w:rFonts w:ascii="Georgia" w:hAnsi="Georgia" w:cs="Arial"/>
        </w:rPr>
        <w:t xml:space="preserve"> will receive credit for courses if </w:t>
      </w:r>
      <w:r w:rsidRPr="00CA684C">
        <w:rPr>
          <w:rFonts w:ascii="Georgia" w:hAnsi="Georgia" w:cs="Arial"/>
        </w:rPr>
        <w:t>you earn</w:t>
      </w:r>
      <w:r w:rsidR="008E7B08" w:rsidRPr="00CA684C">
        <w:rPr>
          <w:rFonts w:ascii="Georgia" w:hAnsi="Georgia" w:cs="Arial"/>
        </w:rPr>
        <w:t xml:space="preserve"> a 2.0, “C,” or equivalent in a class at your institution.  If the course is Pass/Fail, then the law school must certify that a pass is equivalent to a “C” or higher.</w:t>
      </w:r>
    </w:p>
    <w:p w14:paraId="0E42E8A3" w14:textId="77777777" w:rsidR="007C7FCF" w:rsidRDefault="007C7FCF" w:rsidP="007C7FCF">
      <w:pPr>
        <w:jc w:val="both"/>
        <w:rPr>
          <w:rFonts w:ascii="Georgia" w:hAnsi="Georgia" w:cs="Arial"/>
        </w:rPr>
      </w:pPr>
    </w:p>
    <w:p w14:paraId="37E36CF6" w14:textId="77777777" w:rsidR="007C7FCF" w:rsidRPr="00CA684C" w:rsidRDefault="007C7FCF" w:rsidP="00CA684C">
      <w:pPr>
        <w:numPr>
          <w:ilvl w:val="0"/>
          <w:numId w:val="2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A credit transfer fee </w:t>
      </w:r>
      <w:r w:rsidR="00326E04">
        <w:rPr>
          <w:rFonts w:ascii="Georgia" w:hAnsi="Georgia" w:cs="Arial"/>
        </w:rPr>
        <w:t xml:space="preserve">of 65% </w:t>
      </w:r>
      <w:r>
        <w:rPr>
          <w:rFonts w:ascii="Georgia" w:hAnsi="Georgia" w:cs="Arial"/>
        </w:rPr>
        <w:t xml:space="preserve">is assessed to any credits transferred in by an </w:t>
      </w:r>
      <w:r w:rsidR="00326E04" w:rsidRPr="00CA684C">
        <w:rPr>
          <w:rFonts w:ascii="Georgia" w:hAnsi="Georgia" w:cs="Arial"/>
        </w:rPr>
        <w:t xml:space="preserve">Indiana University </w:t>
      </w:r>
      <w:r w:rsidR="00326E04">
        <w:rPr>
          <w:rFonts w:ascii="Georgia" w:hAnsi="Georgia" w:cs="Arial"/>
        </w:rPr>
        <w:t xml:space="preserve">Robert H. McKinney School of Law </w:t>
      </w:r>
      <w:r>
        <w:rPr>
          <w:rFonts w:ascii="Georgia" w:hAnsi="Georgia" w:cs="Arial"/>
        </w:rPr>
        <w:t>student visiting away.  Please see Student Handbook for more details about visiting away credit transfer fee.</w:t>
      </w:r>
    </w:p>
    <w:p w14:paraId="2AD7F89A" w14:textId="77777777" w:rsidR="008E7B08" w:rsidRPr="00CA684C" w:rsidRDefault="008E7B08" w:rsidP="00CA684C">
      <w:pPr>
        <w:jc w:val="both"/>
        <w:rPr>
          <w:rFonts w:ascii="Georgia" w:hAnsi="Georgia" w:cs="Arial"/>
        </w:rPr>
      </w:pPr>
    </w:p>
    <w:p w14:paraId="3A69009D" w14:textId="77777777" w:rsidR="008E7B08" w:rsidRPr="00CA684C" w:rsidRDefault="008E7B08" w:rsidP="00CA684C">
      <w:pPr>
        <w:ind w:left="720"/>
        <w:jc w:val="both"/>
        <w:rPr>
          <w:rFonts w:ascii="Georgia" w:hAnsi="Georgia" w:cs="Arial"/>
        </w:rPr>
      </w:pPr>
      <w:r w:rsidRPr="00CA684C">
        <w:rPr>
          <w:rFonts w:ascii="Georgia" w:hAnsi="Georgia" w:cs="Arial"/>
        </w:rPr>
        <w:t xml:space="preserve">It is </w:t>
      </w:r>
      <w:r w:rsidR="000C5688" w:rsidRPr="00CA684C">
        <w:rPr>
          <w:rFonts w:ascii="Georgia" w:hAnsi="Georgia" w:cs="Arial"/>
        </w:rPr>
        <w:t>your</w:t>
      </w:r>
      <w:r w:rsidRPr="00CA684C">
        <w:rPr>
          <w:rFonts w:ascii="Georgia" w:hAnsi="Georgia" w:cs="Arial"/>
        </w:rPr>
        <w:t xml:space="preserve"> responsibility to know the rules governing visiting student status as well as all of </w:t>
      </w:r>
      <w:r w:rsidR="00326E04" w:rsidRPr="00CA684C">
        <w:rPr>
          <w:rFonts w:ascii="Georgia" w:hAnsi="Georgia" w:cs="Arial"/>
        </w:rPr>
        <w:t xml:space="preserve">Indiana University </w:t>
      </w:r>
      <w:r w:rsidR="00326E04">
        <w:rPr>
          <w:rFonts w:ascii="Georgia" w:hAnsi="Georgia" w:cs="Arial"/>
        </w:rPr>
        <w:t xml:space="preserve">Robert H. McKinney School of Law </w:t>
      </w:r>
      <w:r w:rsidRPr="00CA684C">
        <w:rPr>
          <w:rFonts w:ascii="Georgia" w:hAnsi="Georgia" w:cs="Arial"/>
        </w:rPr>
        <w:t>academic regulations and activities.</w:t>
      </w:r>
    </w:p>
    <w:p w14:paraId="69496A9D" w14:textId="77777777" w:rsidR="00C27F8B" w:rsidRPr="00CA684C" w:rsidRDefault="00C27F8B" w:rsidP="00CA684C">
      <w:pPr>
        <w:ind w:left="720"/>
        <w:jc w:val="both"/>
        <w:rPr>
          <w:rFonts w:ascii="Georgia" w:hAnsi="Georgia" w:cs="Arial"/>
        </w:rPr>
      </w:pPr>
    </w:p>
    <w:p w14:paraId="408BF23C" w14:textId="77777777" w:rsidR="008E7B08" w:rsidRPr="00CA684C" w:rsidRDefault="008E7B08" w:rsidP="00CA684C">
      <w:pPr>
        <w:ind w:left="720"/>
        <w:jc w:val="both"/>
        <w:rPr>
          <w:rFonts w:ascii="Georgia" w:hAnsi="Georgia" w:cs="Arial"/>
        </w:rPr>
      </w:pPr>
    </w:p>
    <w:p w14:paraId="53D8C289" w14:textId="77777777" w:rsidR="008E7B08" w:rsidRPr="00CA684C" w:rsidRDefault="008E7B08" w:rsidP="00CA684C">
      <w:pPr>
        <w:ind w:left="720"/>
        <w:jc w:val="both"/>
        <w:rPr>
          <w:rFonts w:ascii="Georgia" w:hAnsi="Georgia" w:cs="Arial"/>
        </w:rPr>
      </w:pPr>
    </w:p>
    <w:p w14:paraId="3DABDA56" w14:textId="77777777" w:rsidR="000C5688" w:rsidRPr="00CA684C" w:rsidRDefault="000C5688" w:rsidP="000C5688">
      <w:pPr>
        <w:outlineLvl w:val="0"/>
        <w:rPr>
          <w:rFonts w:ascii="Georgia" w:hAnsi="Georgia" w:cs="Arial"/>
        </w:rPr>
      </w:pPr>
      <w:r w:rsidRPr="00CA684C">
        <w:rPr>
          <w:rFonts w:ascii="Georgia" w:hAnsi="Georgia" w:cs="Arial"/>
        </w:rPr>
        <w:t>II.</w:t>
      </w:r>
      <w:r w:rsidRPr="00CA684C">
        <w:rPr>
          <w:rFonts w:ascii="Georgia" w:hAnsi="Georgia" w:cs="Arial"/>
        </w:rPr>
        <w:tab/>
        <w:t>List classes and credit hours you plan on taking below:</w:t>
      </w:r>
    </w:p>
    <w:p w14:paraId="04E3E38C" w14:textId="77777777" w:rsidR="00B52C58" w:rsidRPr="00CA684C" w:rsidRDefault="00B52C58" w:rsidP="00542BE5">
      <w:pPr>
        <w:rPr>
          <w:rFonts w:ascii="Georgia" w:hAnsi="Georgia" w:cs="Arial"/>
        </w:rPr>
      </w:pP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20"/>
      </w:tblGrid>
      <w:tr w:rsidR="00B52C58" w:rsidRPr="00661C9F" w14:paraId="0FD00FCA" w14:textId="77777777" w:rsidTr="00661C9F">
        <w:tc>
          <w:tcPr>
            <w:tcW w:w="5760" w:type="dxa"/>
            <w:shd w:val="clear" w:color="auto" w:fill="FFFF00"/>
          </w:tcPr>
          <w:p w14:paraId="359D1E38" w14:textId="77777777" w:rsidR="00B52C58" w:rsidRPr="00661C9F" w:rsidRDefault="00BB3FC5" w:rsidP="00661C9F">
            <w:pPr>
              <w:spacing w:line="360" w:lineRule="auto"/>
              <w:rPr>
                <w:rFonts w:ascii="Georgia" w:hAnsi="Georgia" w:cs="Arial"/>
                <w:b/>
                <w:u w:val="single"/>
              </w:rPr>
            </w:pPr>
            <w:r w:rsidRPr="00661C9F">
              <w:rPr>
                <w:rFonts w:ascii="Georgia" w:hAnsi="Georgia" w:cs="Arial"/>
                <w:b/>
                <w:u w:val="single"/>
              </w:rPr>
              <w:t>Course Title:  Classes</w:t>
            </w:r>
          </w:p>
        </w:tc>
        <w:tc>
          <w:tcPr>
            <w:tcW w:w="2520" w:type="dxa"/>
            <w:shd w:val="clear" w:color="auto" w:fill="FFFF00"/>
          </w:tcPr>
          <w:p w14:paraId="679D1233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  <w:b/>
                <w:u w:val="single"/>
              </w:rPr>
            </w:pPr>
            <w:r w:rsidRPr="00661C9F">
              <w:rPr>
                <w:rFonts w:ascii="Georgia" w:hAnsi="Georgia" w:cs="Arial"/>
                <w:b/>
                <w:u w:val="single"/>
              </w:rPr>
              <w:t>Credit hours</w:t>
            </w:r>
          </w:p>
        </w:tc>
      </w:tr>
      <w:tr w:rsidR="00B52C58" w:rsidRPr="00661C9F" w14:paraId="3FC3D983" w14:textId="77777777" w:rsidTr="00661C9F">
        <w:tc>
          <w:tcPr>
            <w:tcW w:w="5760" w:type="dxa"/>
            <w:shd w:val="clear" w:color="auto" w:fill="auto"/>
          </w:tcPr>
          <w:p w14:paraId="3BFA6305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0FB577DC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B52C58" w:rsidRPr="00661C9F" w14:paraId="17CC88B8" w14:textId="77777777" w:rsidTr="00661C9F">
        <w:tc>
          <w:tcPr>
            <w:tcW w:w="5760" w:type="dxa"/>
            <w:shd w:val="clear" w:color="auto" w:fill="auto"/>
          </w:tcPr>
          <w:p w14:paraId="577C3EF8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54889BC4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B52C58" w:rsidRPr="00661C9F" w14:paraId="5A344DA3" w14:textId="77777777" w:rsidTr="00661C9F">
        <w:tc>
          <w:tcPr>
            <w:tcW w:w="5760" w:type="dxa"/>
            <w:shd w:val="clear" w:color="auto" w:fill="auto"/>
          </w:tcPr>
          <w:p w14:paraId="1CA5BE82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1D8A3587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B52C58" w:rsidRPr="00661C9F" w14:paraId="72C702B5" w14:textId="77777777" w:rsidTr="00661C9F">
        <w:tc>
          <w:tcPr>
            <w:tcW w:w="5760" w:type="dxa"/>
            <w:shd w:val="clear" w:color="auto" w:fill="auto"/>
          </w:tcPr>
          <w:p w14:paraId="23935F00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67B05558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B52C58" w:rsidRPr="00661C9F" w14:paraId="54395A32" w14:textId="77777777" w:rsidTr="00661C9F">
        <w:tc>
          <w:tcPr>
            <w:tcW w:w="5760" w:type="dxa"/>
            <w:shd w:val="clear" w:color="auto" w:fill="auto"/>
          </w:tcPr>
          <w:p w14:paraId="57BFCF9D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748CAF98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B52C58" w:rsidRPr="00661C9F" w14:paraId="570F6F1A" w14:textId="77777777" w:rsidTr="00661C9F">
        <w:tc>
          <w:tcPr>
            <w:tcW w:w="5760" w:type="dxa"/>
            <w:shd w:val="clear" w:color="auto" w:fill="auto"/>
          </w:tcPr>
          <w:p w14:paraId="3746134C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165F0A00" w14:textId="77777777" w:rsidR="00B52C58" w:rsidRPr="00661C9F" w:rsidRDefault="00B52C58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  <w:tr w:rsidR="0029748F" w:rsidRPr="00661C9F" w14:paraId="17C25C55" w14:textId="77777777" w:rsidTr="00661C9F">
        <w:tc>
          <w:tcPr>
            <w:tcW w:w="5760" w:type="dxa"/>
            <w:shd w:val="clear" w:color="auto" w:fill="auto"/>
          </w:tcPr>
          <w:p w14:paraId="06260EC4" w14:textId="77777777" w:rsidR="0029748F" w:rsidRPr="00661C9F" w:rsidRDefault="0029748F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7D113244" w14:textId="77777777" w:rsidR="0029748F" w:rsidRPr="00661C9F" w:rsidRDefault="0029748F" w:rsidP="00661C9F">
            <w:pPr>
              <w:spacing w:line="360" w:lineRule="auto"/>
              <w:rPr>
                <w:rFonts w:ascii="Georgia" w:hAnsi="Georgia" w:cs="Arial"/>
              </w:rPr>
            </w:pPr>
          </w:p>
        </w:tc>
      </w:tr>
    </w:tbl>
    <w:p w14:paraId="165CE580" w14:textId="77777777" w:rsidR="00B52C58" w:rsidRPr="00CA684C" w:rsidRDefault="00B52C58" w:rsidP="00542BE5">
      <w:pPr>
        <w:rPr>
          <w:rFonts w:ascii="Georgia" w:hAnsi="Georgia" w:cs="Arial"/>
        </w:rPr>
      </w:pPr>
    </w:p>
    <w:p w14:paraId="04DD10F5" w14:textId="77777777" w:rsidR="00542BE5" w:rsidRPr="00CA684C" w:rsidRDefault="00BC2124" w:rsidP="00E72260">
      <w:pPr>
        <w:outlineLvl w:val="0"/>
        <w:rPr>
          <w:rFonts w:ascii="Georgia" w:hAnsi="Georgia" w:cs="Arial"/>
        </w:rPr>
      </w:pPr>
      <w:r w:rsidRPr="00CA684C">
        <w:rPr>
          <w:rFonts w:ascii="Georgia" w:hAnsi="Georgia" w:cs="Arial"/>
        </w:rPr>
        <w:t>III.</w:t>
      </w:r>
      <w:r w:rsidRPr="00CA684C">
        <w:rPr>
          <w:rFonts w:ascii="Georgia" w:hAnsi="Georgia" w:cs="Arial"/>
        </w:rPr>
        <w:tab/>
      </w:r>
      <w:r w:rsidR="00542BE5" w:rsidRPr="00CA684C">
        <w:rPr>
          <w:rFonts w:ascii="Georgia" w:hAnsi="Georgia" w:cs="Arial"/>
        </w:rPr>
        <w:t>Do</w:t>
      </w:r>
      <w:r w:rsidR="00B52C58" w:rsidRPr="00CA684C">
        <w:rPr>
          <w:rFonts w:ascii="Georgia" w:hAnsi="Georgia" w:cs="Arial"/>
        </w:rPr>
        <w:t xml:space="preserve"> you</w:t>
      </w:r>
      <w:r w:rsidR="00542BE5" w:rsidRPr="00CA684C">
        <w:rPr>
          <w:rFonts w:ascii="Georgia" w:hAnsi="Georgia" w:cs="Arial"/>
        </w:rPr>
        <w:t xml:space="preserve"> require a letter of good standing?</w:t>
      </w:r>
      <w:r w:rsidRPr="00CA684C">
        <w:rPr>
          <w:rFonts w:ascii="Georgia" w:hAnsi="Georgia" w:cs="Arial"/>
        </w:rPr>
        <w:t xml:space="preserve"> (Check</w:t>
      </w:r>
      <w:r w:rsidR="0029748F" w:rsidRPr="00CA684C">
        <w:rPr>
          <w:rFonts w:ascii="Georgia" w:hAnsi="Georgia" w:cs="Arial"/>
        </w:rPr>
        <w:t xml:space="preserve"> only</w:t>
      </w:r>
      <w:r w:rsidRPr="00CA684C">
        <w:rPr>
          <w:rFonts w:ascii="Georgia" w:hAnsi="Georgia" w:cs="Arial"/>
        </w:rPr>
        <w:t xml:space="preserve"> one)</w:t>
      </w:r>
    </w:p>
    <w:p w14:paraId="2FE035FC" w14:textId="77777777" w:rsidR="00BC2124" w:rsidRPr="00CA684C" w:rsidRDefault="00BC2124" w:rsidP="00542BE5">
      <w:pPr>
        <w:rPr>
          <w:rFonts w:ascii="Georgia" w:hAnsi="Georgia" w:cs="Arial"/>
        </w:rPr>
      </w:pPr>
    </w:p>
    <w:p w14:paraId="4783DA1D" w14:textId="71E63E46" w:rsidR="007E50F2" w:rsidRPr="00CA684C" w:rsidRDefault="00BC2124" w:rsidP="008036D8">
      <w:pPr>
        <w:rPr>
          <w:rFonts w:ascii="Georgia" w:hAnsi="Georgia" w:cs="Arial"/>
        </w:rPr>
      </w:pPr>
      <w:r w:rsidRPr="00CA684C">
        <w:rPr>
          <w:rFonts w:ascii="Georgia" w:hAnsi="Georgia" w:cs="Arial"/>
        </w:rPr>
        <w:tab/>
      </w:r>
      <w:r w:rsidR="007E50F2" w:rsidRPr="00CA684C">
        <w:rPr>
          <w:rFonts w:ascii="Georgia" w:hAnsi="Georgia" w:cs="Arial"/>
        </w:rPr>
        <w:tab/>
      </w:r>
      <w:r w:rsidR="00E03D81">
        <w:rPr>
          <w:rFonts w:ascii="Georgia" w:hAnsi="Georgi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E03D81">
        <w:rPr>
          <w:rFonts w:ascii="Georgia" w:hAnsi="Georgia" w:cs="Arial"/>
        </w:rPr>
        <w:instrText xml:space="preserve"> FORMCHECKBOX </w:instrText>
      </w:r>
      <w:r w:rsidR="00000000">
        <w:rPr>
          <w:rFonts w:ascii="Georgia" w:hAnsi="Georgia" w:cs="Arial"/>
        </w:rPr>
      </w:r>
      <w:r w:rsidR="00000000">
        <w:rPr>
          <w:rFonts w:ascii="Georgia" w:hAnsi="Georgia" w:cs="Arial"/>
        </w:rPr>
        <w:fldChar w:fldCharType="separate"/>
      </w:r>
      <w:r w:rsidR="00E03D81">
        <w:rPr>
          <w:rFonts w:ascii="Georgia" w:hAnsi="Georgia" w:cs="Arial"/>
        </w:rPr>
        <w:fldChar w:fldCharType="end"/>
      </w:r>
      <w:bookmarkEnd w:id="2"/>
      <w:r w:rsidRPr="00CA684C">
        <w:rPr>
          <w:rFonts w:ascii="Georgia" w:hAnsi="Georgia" w:cs="Arial"/>
        </w:rPr>
        <w:t xml:space="preserve"> Yes</w:t>
      </w:r>
      <w:r w:rsidR="00E03D81">
        <w:rPr>
          <w:rFonts w:ascii="Georgia" w:hAnsi="Georgia" w:cs="Arial"/>
        </w:rPr>
        <w:t xml:space="preserve"> </w:t>
      </w:r>
      <w:r w:rsidRPr="00CA684C">
        <w:rPr>
          <w:rFonts w:ascii="Georgia" w:hAnsi="Georgia" w:cs="Arial"/>
        </w:rPr>
        <w:tab/>
      </w:r>
      <w:r w:rsidR="00E03D81">
        <w:rPr>
          <w:rFonts w:ascii="Georgia" w:hAnsi="Georgi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03D81">
        <w:rPr>
          <w:rFonts w:ascii="Georgia" w:hAnsi="Georgia" w:cs="Arial"/>
        </w:rPr>
        <w:instrText xml:space="preserve"> FORMCHECKBOX </w:instrText>
      </w:r>
      <w:r w:rsidR="00000000">
        <w:rPr>
          <w:rFonts w:ascii="Georgia" w:hAnsi="Georgia" w:cs="Arial"/>
        </w:rPr>
      </w:r>
      <w:r w:rsidR="00000000">
        <w:rPr>
          <w:rFonts w:ascii="Georgia" w:hAnsi="Georgia" w:cs="Arial"/>
        </w:rPr>
        <w:fldChar w:fldCharType="separate"/>
      </w:r>
      <w:r w:rsidR="00E03D81">
        <w:rPr>
          <w:rFonts w:ascii="Georgia" w:hAnsi="Georgia" w:cs="Arial"/>
        </w:rPr>
        <w:fldChar w:fldCharType="end"/>
      </w:r>
      <w:bookmarkEnd w:id="3"/>
      <w:r w:rsidRPr="00CA684C">
        <w:rPr>
          <w:rFonts w:ascii="Georgia" w:hAnsi="Georgia" w:cs="Arial"/>
        </w:rPr>
        <w:t xml:space="preserve"> No</w:t>
      </w:r>
    </w:p>
    <w:p w14:paraId="28537503" w14:textId="77777777" w:rsidR="008036D8" w:rsidRPr="00CA684C" w:rsidRDefault="008036D8" w:rsidP="0029748F">
      <w:pPr>
        <w:ind w:left="720" w:hanging="720"/>
        <w:rPr>
          <w:rFonts w:ascii="Georgia" w:hAnsi="Georgia" w:cs="Arial"/>
        </w:rPr>
      </w:pPr>
    </w:p>
    <w:p w14:paraId="24BCABD7" w14:textId="77777777" w:rsidR="008036D8" w:rsidRPr="00CA684C" w:rsidRDefault="008036D8" w:rsidP="0029748F">
      <w:pPr>
        <w:ind w:left="720" w:hanging="720"/>
        <w:rPr>
          <w:rFonts w:ascii="Georgia" w:hAnsi="Georgia" w:cs="Arial"/>
        </w:rPr>
      </w:pPr>
    </w:p>
    <w:p w14:paraId="75190FF9" w14:textId="77777777" w:rsidR="00CA684C" w:rsidRDefault="007E50F2" w:rsidP="00CA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 w:hanging="720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  <w:b/>
        </w:rPr>
        <w:t>NOTE</w:t>
      </w:r>
      <w:r w:rsidR="0029748F" w:rsidRPr="00CA684C">
        <w:rPr>
          <w:rFonts w:ascii="Georgia" w:hAnsi="Georgia" w:cs="Arial"/>
          <w:b/>
        </w:rPr>
        <w:t>:</w:t>
      </w:r>
      <w:r w:rsidR="00FD1588" w:rsidRPr="00CA684C">
        <w:rPr>
          <w:rFonts w:ascii="Georgia" w:hAnsi="Georgia" w:cs="Arial"/>
        </w:rPr>
        <w:t xml:space="preserve">  </w:t>
      </w:r>
      <w:r w:rsidR="0043504E" w:rsidRPr="00CA684C">
        <w:rPr>
          <w:rFonts w:ascii="Georgia" w:hAnsi="Georgia" w:cs="Arial"/>
        </w:rPr>
        <w:t>Complete one form for each school you are planning to attend</w:t>
      </w:r>
      <w:r w:rsidRPr="00CA684C">
        <w:rPr>
          <w:rFonts w:ascii="Georgia" w:hAnsi="Georgia" w:cs="Arial"/>
        </w:rPr>
        <w:t xml:space="preserve"> and</w:t>
      </w:r>
      <w:r w:rsidR="00BB3FC5" w:rsidRPr="00CA684C">
        <w:rPr>
          <w:rFonts w:ascii="Georgia" w:hAnsi="Georgia" w:cs="Arial"/>
        </w:rPr>
        <w:t xml:space="preserve"> return</w:t>
      </w:r>
      <w:r w:rsidR="0043504E" w:rsidRPr="00CA684C">
        <w:rPr>
          <w:rFonts w:ascii="Georgia" w:hAnsi="Georgia" w:cs="Arial"/>
        </w:rPr>
        <w:t xml:space="preserve"> to</w:t>
      </w:r>
      <w:r w:rsidR="006C66AC">
        <w:rPr>
          <w:rFonts w:ascii="Georgia" w:hAnsi="Georgia" w:cs="Arial"/>
        </w:rPr>
        <w:t xml:space="preserve"> the</w:t>
      </w:r>
    </w:p>
    <w:p w14:paraId="5D86BE7D" w14:textId="77777777" w:rsidR="000C5688" w:rsidRPr="00CA684C" w:rsidRDefault="006C66AC" w:rsidP="00CA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 w:hanging="720"/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>Assistant Dean</w:t>
      </w:r>
      <w:r w:rsidR="00B74C3F" w:rsidRPr="00CA684C">
        <w:rPr>
          <w:rFonts w:ascii="Georgia" w:hAnsi="Georgia" w:cs="Arial"/>
        </w:rPr>
        <w:t xml:space="preserve"> in the Office of S</w:t>
      </w:r>
      <w:r w:rsidR="00AA5D46" w:rsidRPr="00CA684C">
        <w:rPr>
          <w:rFonts w:ascii="Georgia" w:hAnsi="Georgia" w:cs="Arial"/>
        </w:rPr>
        <w:t>tudent Affairs</w:t>
      </w:r>
      <w:r w:rsidR="00BC2124" w:rsidRPr="00CA684C">
        <w:rPr>
          <w:rFonts w:ascii="Georgia" w:hAnsi="Georgia" w:cs="Arial"/>
        </w:rPr>
        <w:t>, IH 119</w:t>
      </w:r>
      <w:r w:rsidR="0043504E" w:rsidRPr="00CA684C">
        <w:rPr>
          <w:rFonts w:ascii="Georgia" w:hAnsi="Georgia" w:cs="Arial"/>
        </w:rPr>
        <w:t>.</w:t>
      </w:r>
    </w:p>
    <w:p w14:paraId="1546A4FE" w14:textId="77777777" w:rsidR="002F1B0F" w:rsidRPr="00CA684C" w:rsidRDefault="002F1B0F" w:rsidP="00CA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 w:hanging="720"/>
        <w:jc w:val="center"/>
        <w:rPr>
          <w:rFonts w:ascii="Georgia" w:hAnsi="Georgia" w:cs="Arial"/>
        </w:rPr>
      </w:pPr>
    </w:p>
    <w:p w14:paraId="5234671C" w14:textId="77777777" w:rsidR="00B360AC" w:rsidRPr="00CA684C" w:rsidRDefault="00B360AC" w:rsidP="00CA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 w:hanging="720"/>
        <w:jc w:val="center"/>
        <w:rPr>
          <w:rFonts w:ascii="Georgia" w:hAnsi="Georgia" w:cs="Arial"/>
        </w:rPr>
      </w:pPr>
    </w:p>
    <w:p w14:paraId="3F6477E9" w14:textId="77777777" w:rsidR="002F1B0F" w:rsidRPr="00CA684C" w:rsidRDefault="002F1B0F" w:rsidP="00CA6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 w:hanging="720"/>
        <w:jc w:val="center"/>
        <w:rPr>
          <w:rFonts w:ascii="Georgia" w:hAnsi="Georgia" w:cs="Arial"/>
        </w:rPr>
      </w:pPr>
      <w:r w:rsidRPr="00CA684C">
        <w:rPr>
          <w:rFonts w:ascii="Georgia" w:hAnsi="Georgia" w:cs="Arial"/>
          <w:b/>
        </w:rPr>
        <w:t>TRANSFER:</w:t>
      </w:r>
      <w:r w:rsidRPr="00CA684C">
        <w:rPr>
          <w:rFonts w:ascii="Georgia" w:hAnsi="Georgia" w:cs="Arial"/>
        </w:rPr>
        <w:t xml:space="preserve">   </w:t>
      </w:r>
      <w:r w:rsidR="00B74C3F" w:rsidRPr="00CA684C">
        <w:rPr>
          <w:rFonts w:ascii="Georgia" w:hAnsi="Georgia" w:cs="Arial"/>
          <w:b/>
        </w:rPr>
        <w:t xml:space="preserve">What if I transfer to another school?  </w:t>
      </w:r>
      <w:r w:rsidRPr="00CA684C">
        <w:rPr>
          <w:rFonts w:ascii="Georgia" w:hAnsi="Georgia" w:cs="Arial"/>
        </w:rPr>
        <w:t xml:space="preserve">If you ultimately transfer to another institution, please </w:t>
      </w:r>
      <w:r w:rsidR="006C66AC">
        <w:rPr>
          <w:rFonts w:ascii="Georgia" w:hAnsi="Georgia" w:cs="Arial"/>
        </w:rPr>
        <w:t>contact the Assistant Dean in the Office of Student Affairs</w:t>
      </w:r>
      <w:r w:rsidR="00B74C3F" w:rsidRPr="00661C9F">
        <w:rPr>
          <w:rFonts w:ascii="Georgia" w:hAnsi="Georgia" w:cs="Arial"/>
          <w:color w:val="000000"/>
        </w:rPr>
        <w:t>.</w:t>
      </w:r>
    </w:p>
    <w:p w14:paraId="0C58FE37" w14:textId="77777777" w:rsidR="000C5688" w:rsidRPr="00CA684C" w:rsidRDefault="000C5688" w:rsidP="000C5688">
      <w:pPr>
        <w:ind w:left="720" w:hanging="720"/>
        <w:jc w:val="center"/>
        <w:rPr>
          <w:rFonts w:ascii="Georgia" w:hAnsi="Georgia" w:cs="Arial"/>
        </w:rPr>
      </w:pPr>
    </w:p>
    <w:p w14:paraId="4D1D2BEB" w14:textId="77777777" w:rsidR="000C5688" w:rsidRPr="00CA684C" w:rsidRDefault="000C5688" w:rsidP="000C5688">
      <w:pPr>
        <w:ind w:left="720" w:hanging="720"/>
        <w:jc w:val="center"/>
        <w:rPr>
          <w:rFonts w:ascii="Georgia" w:hAnsi="Georgia" w:cs="Arial"/>
        </w:rPr>
      </w:pPr>
    </w:p>
    <w:p w14:paraId="732AA917" w14:textId="77777777" w:rsidR="000C5688" w:rsidRPr="00CA684C" w:rsidRDefault="000C5688" w:rsidP="000C5688">
      <w:pPr>
        <w:ind w:left="720" w:hanging="720"/>
        <w:jc w:val="both"/>
        <w:rPr>
          <w:rFonts w:ascii="Georgia" w:hAnsi="Georgia" w:cs="Arial"/>
        </w:rPr>
      </w:pPr>
    </w:p>
    <w:p w14:paraId="46A5C593" w14:textId="77777777" w:rsidR="000C5688" w:rsidRPr="00CA684C" w:rsidRDefault="000C5688" w:rsidP="000C5688">
      <w:pPr>
        <w:ind w:left="720" w:hanging="720"/>
        <w:jc w:val="both"/>
        <w:rPr>
          <w:rFonts w:ascii="Georgia" w:hAnsi="Georgia" w:cs="Arial"/>
        </w:rPr>
      </w:pPr>
    </w:p>
    <w:sectPr w:rsidR="000C5688" w:rsidRPr="00CA684C" w:rsidSect="00CA684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3E42" w14:textId="77777777" w:rsidR="00C47A12" w:rsidRDefault="00C47A12">
      <w:r>
        <w:separator/>
      </w:r>
    </w:p>
  </w:endnote>
  <w:endnote w:type="continuationSeparator" w:id="0">
    <w:p w14:paraId="58F72FFE" w14:textId="77777777" w:rsidR="00C47A12" w:rsidRDefault="00C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E56D" w14:textId="77777777" w:rsidR="00315EB2" w:rsidRDefault="00315EB2" w:rsidP="007E50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AE49F5" w14:textId="77777777" w:rsidR="00315EB2" w:rsidRDefault="00315EB2" w:rsidP="007E50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DD9C" w14:textId="77777777" w:rsidR="00315EB2" w:rsidRDefault="00315EB2" w:rsidP="00422C4B">
    <w:pPr>
      <w:pStyle w:val="Footer"/>
      <w:framePr w:wrap="around" w:vAnchor="text" w:hAnchor="margin" w:xAlign="right" w:y="1"/>
      <w:rPr>
        <w:rStyle w:val="PageNumber"/>
      </w:rPr>
    </w:pPr>
  </w:p>
  <w:p w14:paraId="47CEA108" w14:textId="77777777" w:rsidR="00315EB2" w:rsidRPr="0029748F" w:rsidRDefault="00315EB2" w:rsidP="007E50F2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20"/>
        <w:szCs w:val="20"/>
      </w:rPr>
    </w:pPr>
  </w:p>
  <w:p w14:paraId="5D04974E" w14:textId="77777777" w:rsidR="00315EB2" w:rsidRDefault="00315EB2" w:rsidP="007E50F2">
    <w:pPr>
      <w:pStyle w:val="Footer"/>
      <w:jc w:val="both"/>
      <w:rPr>
        <w:rFonts w:ascii="Arial" w:hAnsi="Arial" w:cs="Arial"/>
        <w:sz w:val="16"/>
        <w:szCs w:val="16"/>
      </w:rPr>
    </w:pPr>
  </w:p>
  <w:p w14:paraId="142D7EA7" w14:textId="77777777" w:rsidR="00315EB2" w:rsidRPr="008036D8" w:rsidRDefault="00315EB2" w:rsidP="007E50F2">
    <w:pPr>
      <w:pStyle w:val="Footer"/>
      <w:jc w:val="center"/>
      <w:rPr>
        <w:rFonts w:ascii="Arial" w:hAnsi="Arial" w:cs="Arial"/>
        <w:sz w:val="12"/>
        <w:szCs w:val="12"/>
      </w:rPr>
    </w:pPr>
    <w:r w:rsidRPr="008036D8">
      <w:rPr>
        <w:rFonts w:ascii="Arial" w:hAnsi="Arial" w:cs="Arial"/>
        <w:sz w:val="12"/>
        <w:szCs w:val="12"/>
      </w:rPr>
      <w:t xml:space="preserve">Form: students visiting “away” – </w:t>
    </w:r>
    <w:r>
      <w:rPr>
        <w:rFonts w:ascii="Arial" w:hAnsi="Arial" w:cs="Arial"/>
        <w:sz w:val="12"/>
        <w:szCs w:val="12"/>
      </w:rPr>
      <w:t xml:space="preserve">Updated: </w:t>
    </w:r>
    <w:r w:rsidR="00326E04">
      <w:rPr>
        <w:rFonts w:ascii="Arial" w:hAnsi="Arial" w:cs="Arial"/>
        <w:sz w:val="12"/>
        <w:szCs w:val="12"/>
      </w:rPr>
      <w:t>1-</w:t>
    </w:r>
    <w:r w:rsidR="006C66AC">
      <w:rPr>
        <w:rFonts w:ascii="Arial" w:hAnsi="Arial" w:cs="Arial"/>
        <w:sz w:val="12"/>
        <w:szCs w:val="12"/>
      </w:rPr>
      <w:t xml:space="preserve">17-2019 </w:t>
    </w:r>
    <w:r w:rsidRPr="008036D8">
      <w:rPr>
        <w:rFonts w:ascii="Arial" w:hAnsi="Arial" w:cs="Arial"/>
        <w:sz w:val="12"/>
        <w:szCs w:val="12"/>
      </w:rPr>
      <w:t>(</w:t>
    </w:r>
    <w:proofErr w:type="gramStart"/>
    <w:r w:rsidR="006C66AC">
      <w:rPr>
        <w:rFonts w:ascii="Arial" w:hAnsi="Arial" w:cs="Arial"/>
        <w:sz w:val="12"/>
        <w:szCs w:val="12"/>
      </w:rPr>
      <w:t>CQT:jlb</w:t>
    </w:r>
    <w:proofErr w:type="gramEnd"/>
    <w:r w:rsidRPr="008036D8">
      <w:rPr>
        <w:rFonts w:ascii="Arial" w:hAnsi="Arial"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B1AA" w14:textId="77777777" w:rsidR="00C47A12" w:rsidRDefault="00C47A12">
      <w:r>
        <w:separator/>
      </w:r>
    </w:p>
  </w:footnote>
  <w:footnote w:type="continuationSeparator" w:id="0">
    <w:p w14:paraId="7AD5A762" w14:textId="77777777" w:rsidR="00C47A12" w:rsidRDefault="00C4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1BAE" w14:textId="77777777" w:rsidR="00315EB2" w:rsidRDefault="00315EB2" w:rsidP="00422C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1A6EC" w14:textId="77777777" w:rsidR="00315EB2" w:rsidRDefault="00315EB2" w:rsidP="002974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26EB" w14:textId="77777777" w:rsidR="00315EB2" w:rsidRDefault="00315EB2" w:rsidP="00BC2124">
    <w:pPr>
      <w:spacing w:line="480" w:lineRule="auto"/>
      <w:jc w:val="center"/>
      <w:rPr>
        <w:rFonts w:ascii="Georgia" w:hAnsi="Georgia" w:cs="Arial"/>
        <w:b/>
      </w:rPr>
    </w:pPr>
    <w:r w:rsidRPr="00CA684C">
      <w:rPr>
        <w:rFonts w:ascii="Georgia" w:hAnsi="Georgia" w:cs="Arial"/>
        <w:b/>
      </w:rPr>
      <w:t xml:space="preserve">INDIANA UNIVERSITY </w:t>
    </w:r>
    <w:r w:rsidR="00326E04">
      <w:rPr>
        <w:rFonts w:ascii="Georgia" w:hAnsi="Georgia" w:cs="Arial"/>
        <w:b/>
      </w:rPr>
      <w:t xml:space="preserve">ROBERT H. MCKINNEY </w:t>
    </w:r>
    <w:r w:rsidRPr="00CA684C">
      <w:rPr>
        <w:rFonts w:ascii="Georgia" w:hAnsi="Georgia" w:cs="Arial"/>
        <w:b/>
      </w:rPr>
      <w:t>SCHOOL OF LAW</w:t>
    </w:r>
  </w:p>
  <w:p w14:paraId="67C6B6AC" w14:textId="77777777" w:rsidR="00315EB2" w:rsidRPr="00CA684C" w:rsidRDefault="00326E04" w:rsidP="00BC2124">
    <w:pPr>
      <w:spacing w:line="480" w:lineRule="auto"/>
      <w:jc w:val="center"/>
      <w:rPr>
        <w:rFonts w:ascii="Georgia" w:hAnsi="Georgia" w:cs="Arial"/>
        <w:b/>
      </w:rPr>
    </w:pPr>
    <w:r>
      <w:rPr>
        <w:rFonts w:ascii="Georgia" w:hAnsi="Georgia" w:cs="Arial"/>
        <w:b/>
      </w:rPr>
      <w:t xml:space="preserve">STUDENTS </w:t>
    </w:r>
    <w:r w:rsidR="00315EB2" w:rsidRPr="00CA684C">
      <w:rPr>
        <w:rFonts w:ascii="Georgia" w:hAnsi="Georgia" w:cs="Arial"/>
        <w:b/>
      </w:rPr>
      <w:t>VISITING “AWAY”</w:t>
    </w:r>
    <w:r>
      <w:rPr>
        <w:rFonts w:ascii="Georgia" w:hAnsi="Georgia" w:cs="Arial"/>
        <w:b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51C"/>
    <w:multiLevelType w:val="hybridMultilevel"/>
    <w:tmpl w:val="3A2AB6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BB0770"/>
    <w:multiLevelType w:val="hybridMultilevel"/>
    <w:tmpl w:val="D5F47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37F6C"/>
    <w:multiLevelType w:val="multilevel"/>
    <w:tmpl w:val="74F65F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5774F2F"/>
    <w:multiLevelType w:val="multilevel"/>
    <w:tmpl w:val="74F65F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794245405">
    <w:abstractNumId w:val="1"/>
  </w:num>
  <w:num w:numId="2" w16cid:durableId="531839778">
    <w:abstractNumId w:val="0"/>
  </w:num>
  <w:num w:numId="3" w16cid:durableId="1160074823">
    <w:abstractNumId w:val="3"/>
  </w:num>
  <w:num w:numId="4" w16cid:durableId="81607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E5"/>
    <w:rsid w:val="00021F47"/>
    <w:rsid w:val="0003396E"/>
    <w:rsid w:val="0004389F"/>
    <w:rsid w:val="000609B6"/>
    <w:rsid w:val="00063CDF"/>
    <w:rsid w:val="00092A87"/>
    <w:rsid w:val="00093E1B"/>
    <w:rsid w:val="000952BA"/>
    <w:rsid w:val="000A40EF"/>
    <w:rsid w:val="000A5C11"/>
    <w:rsid w:val="000B31AA"/>
    <w:rsid w:val="000C5688"/>
    <w:rsid w:val="000E1325"/>
    <w:rsid w:val="000E4EC1"/>
    <w:rsid w:val="001036B4"/>
    <w:rsid w:val="00103960"/>
    <w:rsid w:val="0011080C"/>
    <w:rsid w:val="0011350F"/>
    <w:rsid w:val="00121A74"/>
    <w:rsid w:val="00137428"/>
    <w:rsid w:val="001416CD"/>
    <w:rsid w:val="00144A02"/>
    <w:rsid w:val="001844A3"/>
    <w:rsid w:val="00185844"/>
    <w:rsid w:val="001A1B8E"/>
    <w:rsid w:val="001A6CCF"/>
    <w:rsid w:val="001A758A"/>
    <w:rsid w:val="001A7E35"/>
    <w:rsid w:val="001B2036"/>
    <w:rsid w:val="001B5354"/>
    <w:rsid w:val="001C6AF1"/>
    <w:rsid w:val="0020590D"/>
    <w:rsid w:val="00206ECB"/>
    <w:rsid w:val="00216BC5"/>
    <w:rsid w:val="002234F7"/>
    <w:rsid w:val="00223CD0"/>
    <w:rsid w:val="00224491"/>
    <w:rsid w:val="00224AEA"/>
    <w:rsid w:val="00237385"/>
    <w:rsid w:val="00244307"/>
    <w:rsid w:val="00246E6D"/>
    <w:rsid w:val="00271170"/>
    <w:rsid w:val="00290270"/>
    <w:rsid w:val="002960EB"/>
    <w:rsid w:val="0029748F"/>
    <w:rsid w:val="002A03A4"/>
    <w:rsid w:val="002A0C4D"/>
    <w:rsid w:val="002A728C"/>
    <w:rsid w:val="002B6050"/>
    <w:rsid w:val="002B731D"/>
    <w:rsid w:val="002C21EE"/>
    <w:rsid w:val="002D2CFD"/>
    <w:rsid w:val="002E04B2"/>
    <w:rsid w:val="002F1B0F"/>
    <w:rsid w:val="002F4A42"/>
    <w:rsid w:val="002F501B"/>
    <w:rsid w:val="00315EB2"/>
    <w:rsid w:val="00317C0D"/>
    <w:rsid w:val="00321955"/>
    <w:rsid w:val="00326E04"/>
    <w:rsid w:val="00327D76"/>
    <w:rsid w:val="00332DD1"/>
    <w:rsid w:val="0034755B"/>
    <w:rsid w:val="00365C0D"/>
    <w:rsid w:val="00395D2B"/>
    <w:rsid w:val="003972A0"/>
    <w:rsid w:val="003A0154"/>
    <w:rsid w:val="003B7526"/>
    <w:rsid w:val="003C1450"/>
    <w:rsid w:val="00422C4B"/>
    <w:rsid w:val="00432BCD"/>
    <w:rsid w:val="0043504E"/>
    <w:rsid w:val="00476AE7"/>
    <w:rsid w:val="004A6FC2"/>
    <w:rsid w:val="004C4EEE"/>
    <w:rsid w:val="004D1BC3"/>
    <w:rsid w:val="004E0A08"/>
    <w:rsid w:val="004E4897"/>
    <w:rsid w:val="00527C3A"/>
    <w:rsid w:val="0053687D"/>
    <w:rsid w:val="00541E9C"/>
    <w:rsid w:val="00542BE5"/>
    <w:rsid w:val="0054432B"/>
    <w:rsid w:val="00557749"/>
    <w:rsid w:val="00563EAC"/>
    <w:rsid w:val="00574136"/>
    <w:rsid w:val="0059160C"/>
    <w:rsid w:val="005A2C24"/>
    <w:rsid w:val="005B3200"/>
    <w:rsid w:val="005B36D7"/>
    <w:rsid w:val="005C778C"/>
    <w:rsid w:val="005D06B8"/>
    <w:rsid w:val="005E2F07"/>
    <w:rsid w:val="00602082"/>
    <w:rsid w:val="00624BF5"/>
    <w:rsid w:val="006259C3"/>
    <w:rsid w:val="00641C31"/>
    <w:rsid w:val="006546C6"/>
    <w:rsid w:val="00661C9F"/>
    <w:rsid w:val="00664C50"/>
    <w:rsid w:val="006A4636"/>
    <w:rsid w:val="006A5D85"/>
    <w:rsid w:val="006B27DF"/>
    <w:rsid w:val="006B6DA8"/>
    <w:rsid w:val="006C5510"/>
    <w:rsid w:val="006C5D91"/>
    <w:rsid w:val="006C66AC"/>
    <w:rsid w:val="006D187E"/>
    <w:rsid w:val="00700C62"/>
    <w:rsid w:val="007036A2"/>
    <w:rsid w:val="00744ABE"/>
    <w:rsid w:val="00750230"/>
    <w:rsid w:val="007611B3"/>
    <w:rsid w:val="007705AA"/>
    <w:rsid w:val="007A50E6"/>
    <w:rsid w:val="007B4ED1"/>
    <w:rsid w:val="007B7C85"/>
    <w:rsid w:val="007C7FCF"/>
    <w:rsid w:val="007D2ACA"/>
    <w:rsid w:val="007D39D3"/>
    <w:rsid w:val="007D786C"/>
    <w:rsid w:val="007E50F2"/>
    <w:rsid w:val="008036D8"/>
    <w:rsid w:val="00824E47"/>
    <w:rsid w:val="008279B8"/>
    <w:rsid w:val="008369C0"/>
    <w:rsid w:val="00842383"/>
    <w:rsid w:val="008425C8"/>
    <w:rsid w:val="008462FA"/>
    <w:rsid w:val="00847869"/>
    <w:rsid w:val="0085774D"/>
    <w:rsid w:val="00867956"/>
    <w:rsid w:val="008734E9"/>
    <w:rsid w:val="008926E6"/>
    <w:rsid w:val="008B29FB"/>
    <w:rsid w:val="008B362B"/>
    <w:rsid w:val="008B4258"/>
    <w:rsid w:val="008C710C"/>
    <w:rsid w:val="008E7B08"/>
    <w:rsid w:val="008F77DF"/>
    <w:rsid w:val="0090266E"/>
    <w:rsid w:val="009034D3"/>
    <w:rsid w:val="00904C9F"/>
    <w:rsid w:val="00916FD9"/>
    <w:rsid w:val="009274F3"/>
    <w:rsid w:val="00935AE7"/>
    <w:rsid w:val="00942A4C"/>
    <w:rsid w:val="0095234F"/>
    <w:rsid w:val="009550F9"/>
    <w:rsid w:val="009700C7"/>
    <w:rsid w:val="00970FFC"/>
    <w:rsid w:val="00980661"/>
    <w:rsid w:val="009906C5"/>
    <w:rsid w:val="00994FF1"/>
    <w:rsid w:val="009A49FE"/>
    <w:rsid w:val="009A5711"/>
    <w:rsid w:val="009B533A"/>
    <w:rsid w:val="009B5719"/>
    <w:rsid w:val="009B6788"/>
    <w:rsid w:val="009C752A"/>
    <w:rsid w:val="009D1561"/>
    <w:rsid w:val="009D39A6"/>
    <w:rsid w:val="009E35CD"/>
    <w:rsid w:val="009F3C88"/>
    <w:rsid w:val="00A14063"/>
    <w:rsid w:val="00A144BF"/>
    <w:rsid w:val="00A307C9"/>
    <w:rsid w:val="00A401C8"/>
    <w:rsid w:val="00A401EC"/>
    <w:rsid w:val="00A45D3B"/>
    <w:rsid w:val="00A65025"/>
    <w:rsid w:val="00A87028"/>
    <w:rsid w:val="00A8798A"/>
    <w:rsid w:val="00AA3719"/>
    <w:rsid w:val="00AA5D46"/>
    <w:rsid w:val="00AB01D3"/>
    <w:rsid w:val="00AB1C71"/>
    <w:rsid w:val="00AC3C84"/>
    <w:rsid w:val="00AD1FFD"/>
    <w:rsid w:val="00AD4B79"/>
    <w:rsid w:val="00B235FD"/>
    <w:rsid w:val="00B253FB"/>
    <w:rsid w:val="00B337C9"/>
    <w:rsid w:val="00B34F2A"/>
    <w:rsid w:val="00B360AC"/>
    <w:rsid w:val="00B37267"/>
    <w:rsid w:val="00B424E2"/>
    <w:rsid w:val="00B522A9"/>
    <w:rsid w:val="00B52C58"/>
    <w:rsid w:val="00B7327C"/>
    <w:rsid w:val="00B74C3F"/>
    <w:rsid w:val="00B76A4D"/>
    <w:rsid w:val="00B85B62"/>
    <w:rsid w:val="00BA7D60"/>
    <w:rsid w:val="00BB3FC5"/>
    <w:rsid w:val="00BC2124"/>
    <w:rsid w:val="00BC5A08"/>
    <w:rsid w:val="00BD29D1"/>
    <w:rsid w:val="00BF66FB"/>
    <w:rsid w:val="00C02ECD"/>
    <w:rsid w:val="00C17C66"/>
    <w:rsid w:val="00C27F8B"/>
    <w:rsid w:val="00C31033"/>
    <w:rsid w:val="00C36D16"/>
    <w:rsid w:val="00C44D50"/>
    <w:rsid w:val="00C47A12"/>
    <w:rsid w:val="00C55CD7"/>
    <w:rsid w:val="00C67981"/>
    <w:rsid w:val="00C745E0"/>
    <w:rsid w:val="00C844F6"/>
    <w:rsid w:val="00C84971"/>
    <w:rsid w:val="00C86C74"/>
    <w:rsid w:val="00C90C4D"/>
    <w:rsid w:val="00C931B6"/>
    <w:rsid w:val="00CA684C"/>
    <w:rsid w:val="00CB4A73"/>
    <w:rsid w:val="00CC39F2"/>
    <w:rsid w:val="00CC77D4"/>
    <w:rsid w:val="00CE0F13"/>
    <w:rsid w:val="00CF3A97"/>
    <w:rsid w:val="00D12854"/>
    <w:rsid w:val="00D139D8"/>
    <w:rsid w:val="00D141F6"/>
    <w:rsid w:val="00D20C10"/>
    <w:rsid w:val="00D35D5C"/>
    <w:rsid w:val="00D54065"/>
    <w:rsid w:val="00D55C28"/>
    <w:rsid w:val="00D55C3C"/>
    <w:rsid w:val="00D615B9"/>
    <w:rsid w:val="00DA00AA"/>
    <w:rsid w:val="00DB2AB2"/>
    <w:rsid w:val="00DB73EA"/>
    <w:rsid w:val="00DC2090"/>
    <w:rsid w:val="00DC261A"/>
    <w:rsid w:val="00DC27E8"/>
    <w:rsid w:val="00DE7207"/>
    <w:rsid w:val="00DF6CCE"/>
    <w:rsid w:val="00E015E9"/>
    <w:rsid w:val="00E03D81"/>
    <w:rsid w:val="00E13813"/>
    <w:rsid w:val="00E3756E"/>
    <w:rsid w:val="00E403A8"/>
    <w:rsid w:val="00E4432E"/>
    <w:rsid w:val="00E55680"/>
    <w:rsid w:val="00E5744D"/>
    <w:rsid w:val="00E63D2A"/>
    <w:rsid w:val="00E72260"/>
    <w:rsid w:val="00E72E2F"/>
    <w:rsid w:val="00E934AD"/>
    <w:rsid w:val="00E96C9B"/>
    <w:rsid w:val="00EA1044"/>
    <w:rsid w:val="00EA4A0A"/>
    <w:rsid w:val="00EC0A57"/>
    <w:rsid w:val="00EC632F"/>
    <w:rsid w:val="00ED52ED"/>
    <w:rsid w:val="00EE6C18"/>
    <w:rsid w:val="00F13B69"/>
    <w:rsid w:val="00F22749"/>
    <w:rsid w:val="00F25F81"/>
    <w:rsid w:val="00F26002"/>
    <w:rsid w:val="00F34191"/>
    <w:rsid w:val="00F442EF"/>
    <w:rsid w:val="00F62346"/>
    <w:rsid w:val="00F64CC8"/>
    <w:rsid w:val="00F72CD0"/>
    <w:rsid w:val="00F7460B"/>
    <w:rsid w:val="00F77614"/>
    <w:rsid w:val="00F97981"/>
    <w:rsid w:val="00FC1879"/>
    <w:rsid w:val="00FC1DFB"/>
    <w:rsid w:val="00FC74B4"/>
    <w:rsid w:val="00FD1588"/>
    <w:rsid w:val="00FD5D5F"/>
    <w:rsid w:val="00FD6107"/>
    <w:rsid w:val="00FE2AC0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70CE6"/>
  <w15:chartTrackingRefBased/>
  <w15:docId w15:val="{64C61758-C320-0944-926C-B2771FB5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B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2BE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2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9748F"/>
  </w:style>
  <w:style w:type="paragraph" w:styleId="BalloonText">
    <w:name w:val="Balloon Text"/>
    <w:basedOn w:val="Normal"/>
    <w:semiHidden/>
    <w:rsid w:val="00BB3FC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722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74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CD24-2D57-4D52-B5EA-2428F0B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 number:  ______________</vt:lpstr>
    </vt:vector>
  </TitlesOfParts>
  <Company>Indiana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number:  ______________</dc:title>
  <dc:subject/>
  <dc:creator>wjbaker</dc:creator>
  <cp:keywords/>
  <cp:lastModifiedBy>Lambertson, Jesse A.</cp:lastModifiedBy>
  <cp:revision>6</cp:revision>
  <cp:lastPrinted>2009-06-02T17:45:00Z</cp:lastPrinted>
  <dcterms:created xsi:type="dcterms:W3CDTF">2023-09-26T18:16:00Z</dcterms:created>
  <dcterms:modified xsi:type="dcterms:W3CDTF">2023-09-26T18:17:00Z</dcterms:modified>
</cp:coreProperties>
</file>